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header5.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3FFEE971" w14:textId="77777777" w:rsidR="00B434DD" w:rsidRPr="003C0246" w:rsidRDefault="006E62FC" w:rsidP="00B434DD">
      <w:pPr>
        <w:tabs>
          <w:tab w:val="left" w:pos="3715"/>
        </w:tabs>
        <w:rPr>
          <w:color w:val="auto"/>
        </w:rPr>
      </w:pPr>
      <w:r>
        <w:rPr>
          <w:noProof/>
          <w:color w:val="auto"/>
          <w:lang w:eastAsia="it-IT"/>
        </w:rPr>
        <w:pict w14:anchorId="3E7C2ECA">
          <v:shapetype id="_x0000_t202" coordsize="21600,21600" o:spt="202" path="m,l,21600r21600,l21600,xe">
            <v:stroke joinstyle="miter"/>
            <v:path gradientshapeok="t" o:connecttype="rect"/>
          </v:shapetype>
          <v:shape id="_x0000_s2058" type="#_x0000_t202" alt="" style="position:absolute;left:0;text-align:left;margin-left:-13.6pt;margin-top:-560.6pt;width:508.15pt;height:580.85pt;z-index:251650560;visibility:visible;mso-wrap-style:square;mso-wrap-edited:f;mso-width-percent:0;mso-height-percent:0;mso-position-horizontal-relative:margin;mso-width-percent:0;mso-height-percent:0;mso-width-relative:margin;v-text-anchor:top" filled="f" stroked="f">
            <v:textbox style="mso-next-textbox:#_x0000_s2058">
              <w:txbxContent>
                <w:p w14:paraId="031460C6" w14:textId="77777777" w:rsidR="003C0246" w:rsidRPr="00311994" w:rsidRDefault="003C0246" w:rsidP="003C0246">
                  <w:pPr>
                    <w:pStyle w:val="PONMetroCopertina"/>
                    <w:jc w:val="center"/>
                    <w:rPr>
                      <w:sz w:val="52"/>
                      <w:szCs w:val="52"/>
                    </w:rPr>
                  </w:pPr>
                  <w:r w:rsidRPr="00311994">
                    <w:rPr>
                      <w:b/>
                      <w:sz w:val="52"/>
                      <w:szCs w:val="52"/>
                    </w:rPr>
                    <w:t>PN Metro Plus e Città Medie Sud 2021-2027</w:t>
                  </w:r>
                </w:p>
                <w:p w14:paraId="3FD14387" w14:textId="77777777" w:rsidR="003C0246" w:rsidRPr="00465A7B" w:rsidRDefault="003C0246" w:rsidP="003C0246">
                  <w:pPr>
                    <w:pStyle w:val="PONMetroTitoloCopertina"/>
                    <w:jc w:val="left"/>
                    <w:rPr>
                      <w:sz w:val="56"/>
                    </w:rPr>
                  </w:pPr>
                </w:p>
                <w:p w14:paraId="5A186357" w14:textId="77777777" w:rsidR="003C0246" w:rsidRPr="003C0246" w:rsidRDefault="003C0246" w:rsidP="003C0246">
                  <w:pPr>
                    <w:pStyle w:val="PONMetroTitoloCopertina"/>
                    <w:jc w:val="left"/>
                    <w:rPr>
                      <w:sz w:val="56"/>
                    </w:rPr>
                  </w:pPr>
                </w:p>
                <w:p w14:paraId="74A7F484" w14:textId="77777777" w:rsidR="003C0246" w:rsidRPr="003C0246" w:rsidRDefault="003C0246" w:rsidP="003C0246">
                  <w:pPr>
                    <w:pStyle w:val="PONMetroTitoloCopertina"/>
                    <w:jc w:val="left"/>
                    <w:rPr>
                      <w:sz w:val="56"/>
                    </w:rPr>
                  </w:pPr>
                  <w:r w:rsidRPr="003C0246">
                    <w:rPr>
                      <w:sz w:val="56"/>
                    </w:rPr>
                    <w:t>Avviso pubblico</w:t>
                  </w:r>
                </w:p>
                <w:p w14:paraId="6A5C6C14" w14:textId="3E49F19C" w:rsidR="003C0246" w:rsidRPr="003C0246" w:rsidRDefault="003C0246" w:rsidP="003C0246">
                  <w:pPr>
                    <w:pStyle w:val="PONMetroTitoloCopertina"/>
                    <w:jc w:val="left"/>
                    <w:rPr>
                      <w:sz w:val="56"/>
                    </w:rPr>
                  </w:pPr>
                  <w:r w:rsidRPr="003C0246">
                    <w:rPr>
                      <w:sz w:val="56"/>
                    </w:rPr>
                    <w:t>LA SCUOLA DEI QUARTIERI 2024</w:t>
                  </w:r>
                  <w:r w:rsidR="00311994">
                    <w:rPr>
                      <w:sz w:val="56"/>
                    </w:rPr>
                    <w:t xml:space="preserve"> </w:t>
                  </w:r>
                  <w:r w:rsidRPr="003C0246">
                    <w:rPr>
                      <w:sz w:val="56"/>
                    </w:rPr>
                    <w:t xml:space="preserve">2025 </w:t>
                  </w:r>
                </w:p>
                <w:p w14:paraId="76AB2C7B" w14:textId="77777777" w:rsidR="003C0246" w:rsidRPr="00465A7B" w:rsidRDefault="003C0246" w:rsidP="003C0246">
                  <w:pPr>
                    <w:pStyle w:val="PONMetroTitoloCopertina"/>
                    <w:jc w:val="left"/>
                    <w:rPr>
                      <w:sz w:val="56"/>
                    </w:rPr>
                  </w:pPr>
                </w:p>
                <w:p w14:paraId="76FD6A01" w14:textId="53A34AF2" w:rsidR="00552C3D" w:rsidRPr="001E0F1D" w:rsidRDefault="00552C3D" w:rsidP="00552C3D">
                  <w:pPr>
                    <w:pStyle w:val="PONMetroTitoloCopertina"/>
                    <w:pBdr>
                      <w:top w:val="single" w:sz="12" w:space="1" w:color="FFFFFF"/>
                      <w:left w:val="single" w:sz="12" w:space="4" w:color="FFFFFF"/>
                      <w:bottom w:val="single" w:sz="12" w:space="1" w:color="FFFFFF"/>
                      <w:right w:val="single" w:sz="12" w:space="4" w:color="FFFFFF"/>
                    </w:pBdr>
                    <w:jc w:val="center"/>
                    <w:rPr>
                      <w:sz w:val="56"/>
                    </w:rPr>
                  </w:pPr>
                  <w:r w:rsidRPr="001E0F1D">
                    <w:rPr>
                      <w:sz w:val="56"/>
                    </w:rPr>
                    <w:t xml:space="preserve">Allegato </w:t>
                  </w:r>
                  <w:r>
                    <w:rPr>
                      <w:sz w:val="56"/>
                    </w:rPr>
                    <w:t xml:space="preserve">n. </w:t>
                  </w:r>
                  <w:r w:rsidRPr="001E0F1D">
                    <w:rPr>
                      <w:sz w:val="56"/>
                    </w:rPr>
                    <w:t>2</w:t>
                  </w:r>
                  <w:r w:rsidR="00ED02CB">
                    <w:rPr>
                      <w:sz w:val="56"/>
                    </w:rPr>
                    <w:t>b</w:t>
                  </w:r>
                  <w:r>
                    <w:rPr>
                      <w:sz w:val="56"/>
                    </w:rPr>
                    <w:t>:</w:t>
                  </w:r>
                </w:p>
                <w:p w14:paraId="7CB31C1B" w14:textId="60440E0F" w:rsidR="003C0246" w:rsidRDefault="002A7A10" w:rsidP="00311994">
                  <w:pPr>
                    <w:pStyle w:val="PONMetroTitoloCopertina"/>
                    <w:pBdr>
                      <w:top w:val="single" w:sz="12" w:space="1" w:color="FFFFFF"/>
                      <w:left w:val="single" w:sz="12" w:space="4" w:color="FFFFFF"/>
                      <w:bottom w:val="single" w:sz="12" w:space="1" w:color="FFFFFF"/>
                      <w:right w:val="single" w:sz="12" w:space="4" w:color="FFFFFF"/>
                    </w:pBdr>
                    <w:jc w:val="center"/>
                    <w:rPr>
                      <w:sz w:val="56"/>
                    </w:rPr>
                  </w:pPr>
                  <w:r w:rsidRPr="002A7A10">
                    <w:rPr>
                      <w:sz w:val="56"/>
                    </w:rPr>
                    <w:t>Dichiarazione</w:t>
                  </w:r>
                  <w:r w:rsidR="00865236">
                    <w:rPr>
                      <w:sz w:val="56"/>
                    </w:rPr>
                    <w:t xml:space="preserve"> </w:t>
                  </w:r>
                  <w:r w:rsidRPr="002A7A10">
                    <w:rPr>
                      <w:sz w:val="56"/>
                    </w:rPr>
                    <w:t>requisiti di ordine generale</w:t>
                  </w:r>
                </w:p>
                <w:p w14:paraId="430C726B" w14:textId="635FA2DE" w:rsidR="00E8298C" w:rsidRDefault="00E8298C" w:rsidP="00311994">
                  <w:pPr>
                    <w:pStyle w:val="PONMetroTitoloCopertina"/>
                    <w:pBdr>
                      <w:top w:val="single" w:sz="12" w:space="1" w:color="FFFFFF"/>
                      <w:left w:val="single" w:sz="12" w:space="4" w:color="FFFFFF"/>
                      <w:bottom w:val="single" w:sz="12" w:space="1" w:color="FFFFFF"/>
                      <w:right w:val="single" w:sz="12" w:space="4" w:color="FFFFFF"/>
                    </w:pBdr>
                    <w:jc w:val="center"/>
                    <w:rPr>
                      <w:sz w:val="56"/>
                    </w:rPr>
                  </w:pPr>
                  <w:r>
                    <w:rPr>
                      <w:sz w:val="56"/>
                    </w:rPr>
                    <w:t xml:space="preserve">(organizzazioni </w:t>
                  </w:r>
                  <w:proofErr w:type="spellStart"/>
                  <w:r>
                    <w:rPr>
                      <w:sz w:val="56"/>
                    </w:rPr>
                    <w:t>no</w:t>
                  </w:r>
                  <w:proofErr w:type="spellEnd"/>
                  <w:r>
                    <w:rPr>
                      <w:sz w:val="56"/>
                    </w:rPr>
                    <w:t xml:space="preserve"> profit)</w:t>
                  </w:r>
                </w:p>
                <w:p w14:paraId="7E4A3C21" w14:textId="77777777" w:rsidR="003C0246" w:rsidRPr="00465A7B" w:rsidRDefault="003C0246" w:rsidP="003C0246">
                  <w:pPr>
                    <w:pStyle w:val="PONMetroTitoloCopertina"/>
                    <w:jc w:val="left"/>
                    <w:rPr>
                      <w:sz w:val="40"/>
                      <w:szCs w:val="40"/>
                    </w:rPr>
                  </w:pPr>
                </w:p>
                <w:p w14:paraId="00F1B5CE" w14:textId="0AF04516" w:rsidR="003C0246" w:rsidRDefault="003C0246" w:rsidP="003C0246">
                  <w:pPr>
                    <w:pStyle w:val="PONMetroTitoloCopertina"/>
                    <w:jc w:val="left"/>
                    <w:rPr>
                      <w:sz w:val="56"/>
                    </w:rPr>
                  </w:pPr>
                </w:p>
                <w:p w14:paraId="3E97060E" w14:textId="7009F87F" w:rsidR="00E8298C" w:rsidRDefault="00E8298C" w:rsidP="003C0246">
                  <w:pPr>
                    <w:pStyle w:val="PONMetroTitoloCopertina"/>
                    <w:jc w:val="left"/>
                    <w:rPr>
                      <w:sz w:val="56"/>
                    </w:rPr>
                  </w:pPr>
                </w:p>
                <w:p w14:paraId="498F25E2" w14:textId="77777777" w:rsidR="00E8298C" w:rsidRPr="00465A7B" w:rsidRDefault="00E8298C" w:rsidP="003C0246">
                  <w:pPr>
                    <w:pStyle w:val="PONMetroTitoloCopertina"/>
                    <w:jc w:val="left"/>
                    <w:rPr>
                      <w:sz w:val="56"/>
                    </w:rPr>
                  </w:pPr>
                </w:p>
                <w:p w14:paraId="53D83E08" w14:textId="77777777" w:rsidR="00952750" w:rsidRPr="00465A7B" w:rsidRDefault="00952750" w:rsidP="003C0246">
                  <w:pPr>
                    <w:pStyle w:val="PONMetroTitoloCopertina"/>
                    <w:jc w:val="left"/>
                    <w:rPr>
                      <w:sz w:val="56"/>
                    </w:rPr>
                  </w:pPr>
                </w:p>
                <w:p w14:paraId="29D09A77" w14:textId="77777777" w:rsidR="003C0246" w:rsidRPr="00465A7B" w:rsidRDefault="003C0246" w:rsidP="003C0246">
                  <w:pPr>
                    <w:pStyle w:val="PONMetroTitoloCopertina"/>
                    <w:rPr>
                      <w:sz w:val="36"/>
                      <w:szCs w:val="36"/>
                    </w:rPr>
                  </w:pPr>
                  <w:r w:rsidRPr="00465A7B">
                    <w:rPr>
                      <w:sz w:val="36"/>
                      <w:szCs w:val="36"/>
                    </w:rPr>
                    <w:t>MI4.4.11.</w:t>
                  </w:r>
                  <w:proofErr w:type="gramStart"/>
                  <w:r w:rsidRPr="00465A7B">
                    <w:rPr>
                      <w:sz w:val="36"/>
                      <w:szCs w:val="36"/>
                    </w:rPr>
                    <w:t>2.a</w:t>
                  </w:r>
                  <w:proofErr w:type="gramEnd"/>
                  <w:r w:rsidRPr="00465A7B">
                    <w:rPr>
                      <w:sz w:val="36"/>
                      <w:szCs w:val="36"/>
                    </w:rPr>
                    <w:t>: Milano a 15 minuti - Innovazione Sociale</w:t>
                  </w:r>
                </w:p>
                <w:p w14:paraId="42C29934" w14:textId="77777777" w:rsidR="003C0246" w:rsidRPr="00465A7B" w:rsidRDefault="003C0246" w:rsidP="003C0246">
                  <w:pPr>
                    <w:pStyle w:val="PONMetroTitoloCopertina"/>
                    <w:spacing w:before="360"/>
                    <w:rPr>
                      <w:caps/>
                      <w:sz w:val="40"/>
                      <w:szCs w:val="40"/>
                    </w:rPr>
                  </w:pPr>
                  <w:r w:rsidRPr="00465A7B">
                    <w:rPr>
                      <w:sz w:val="36"/>
                      <w:szCs w:val="36"/>
                    </w:rPr>
                    <w:t>CUP B44H23000610007</w:t>
                  </w:r>
                </w:p>
              </w:txbxContent>
            </v:textbox>
            <w10:wrap anchorx="margin"/>
          </v:shape>
        </w:pict>
      </w:r>
      <w:r>
        <w:rPr>
          <w:color w:val="auto"/>
        </w:rPr>
        <w:pict w14:anchorId="3D1BDF7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307230500" o:spid="_x0000_s2057" type="#_x0000_t75" alt="Immagine che contiene schermata, Rettangolo, quadrato&#10;&#10;&#10;&#10;&#10;&#10;&#10;&#10;&#10;&#10;&#10;&#10;&#10;&#10;&#10;&#10;Descrizione generata automaticamente" style="position:absolute;left:0;text-align:left;margin-left:.5pt;margin-top:112.7pt;width:600.5pt;height:666.15pt;z-index:-251650560;visibility:visible;mso-wrap-edited:f;mso-width-percent:0;mso-height-percent:0;mso-position-horizontal-relative:page;mso-position-vertical-relative:page;mso-width-percent:0;mso-height-percent:0;mso-width-relative:margin;mso-height-relative:margin">
            <v:imagedata r:id="rId8" o:title="Immagine che contiene schermata, Rettangolo, quadrato&#10;&#10;&#10;&#10;&#10;&#10;&#10;&#10;&#10;&#10;&#10;&#10;&#10;&#10;&#10;&#10;Descrizione generata automaticamente" cropbottom="6115f"/>
            <w10:wrap type="topAndBottom" anchorx="page" anchory="page"/>
          </v:shape>
        </w:pict>
      </w:r>
      <w:r>
        <w:rPr>
          <w:rFonts w:cs="Calibri"/>
          <w:noProof/>
          <w:lang w:eastAsia="it-IT"/>
        </w:rPr>
        <w:pict w14:anchorId="134FB6A7">
          <v:shape id="_x0000_s2056" type="#_x0000_t75" alt="" style="position:absolute;left:0;text-align:left;margin-left:-62.45pt;margin-top:665.45pt;width:601.5pt;height:63.85pt;z-index:251656704;mso-wrap-edited:f;mso-width-percent:0;mso-height-percent:0;mso-width-percent:0;mso-height-percent:0">
            <v:imagedata r:id="rId9" o:title=""/>
            <w10:wrap type="square"/>
          </v:shape>
        </w:pict>
      </w:r>
      <w:r>
        <w:rPr>
          <w:noProof/>
        </w:rPr>
        <w:pict w14:anchorId="5E905286">
          <v:shape id="_x0000_s2055" type="#_x0000_t75" alt="Immagine che contiene schermata, Rettangolo, quadrato&#10;&#10;&#10;&#10;&#10;&#10;&#10;&#10;&#10;&#10;&#10;&#10;&#10;&#10;&#10;&#10;Descrizione generata automaticamente" style="position:absolute;left:0;text-align:left;margin-left:0;margin-top:778.1pt;width:601.6pt;height:63.95pt;z-index:251655680;visibility:visible;mso-wrap-edited:f;mso-width-percent:0;mso-height-percent:0;mso-width-percent:0;mso-height-percent:0">
            <v:imagedata r:id="rId8" o:title="Immagine che contiene schermata, Rettangolo, quadrato&#10;&#10;&#10;&#10;&#10;&#10;&#10;&#10;&#10;&#10;&#10;&#10;&#10;&#10;&#10;&#10;Descrizione generata automaticamente" cropbottom="64687f"/>
          </v:shape>
        </w:pict>
      </w:r>
      <w:r>
        <w:rPr>
          <w:noProof/>
        </w:rPr>
        <w:pict w14:anchorId="581F601E">
          <v:shape id="_x0000_s2054" type="#_x0000_t75" alt="Immagine che contiene schermata, Rettangolo, quadrato&#10;&#10;&#10;&#10;&#10;&#10;&#10;&#10;&#10;&#10;&#10;&#10;&#10;&#10;&#10;&#10;Descrizione generata automaticamente" style="position:absolute;left:0;text-align:left;margin-left:0;margin-top:778.1pt;width:601.6pt;height:63.95pt;z-index:251653632;visibility:visible;mso-wrap-edited:f;mso-width-percent:0;mso-height-percent:0;mso-width-percent:0;mso-height-percent:0">
            <v:imagedata r:id="rId8" o:title="Immagine che contiene schermata, Rettangolo, quadrato&#10;&#10;&#10;&#10;&#10;&#10;&#10;&#10;&#10;&#10;&#10;&#10;&#10;&#10;&#10;&#10;Descrizione generata automaticamente" cropbottom="64687f"/>
          </v:shape>
        </w:pict>
      </w:r>
      <w:r>
        <w:rPr>
          <w:noProof/>
        </w:rPr>
        <w:pict w14:anchorId="016115CC">
          <v:shape id="_x0000_s2053" type="#_x0000_t75" alt="Immagine che contiene schermata, Rettangolo, quadrato&#10;&#10;&#10;&#10;&#10;&#10;&#10;&#10;&#10;&#10;&#10;&#10;&#10;&#10;&#10;&#10;Descrizione generata automaticamente" style="position:absolute;left:0;text-align:left;margin-left:0;margin-top:778.1pt;width:601.6pt;height:63.95pt;z-index:251652608;visibility:visible;mso-wrap-edited:f;mso-width-percent:0;mso-height-percent:0;mso-width-percent:0;mso-height-percent:0">
            <v:imagedata r:id="rId8" o:title="Immagine che contiene schermata, Rettangolo, quadrato&#10;&#10;&#10;&#10;&#10;&#10;&#10;&#10;&#10;&#10;&#10;&#10;&#10;&#10;&#10;&#10;Descrizione generata automaticamente" cropbottom="64687f"/>
          </v:shape>
        </w:pict>
      </w:r>
      <w:r>
        <w:rPr>
          <w:noProof/>
        </w:rPr>
        <w:pict w14:anchorId="52B15BB7">
          <v:shape id="Immagine 1" o:spid="_x0000_s2052" type="#_x0000_t75" alt="Immagine che contiene schermata, Rettangolo, quadrato&#10;&#10;&#10;&#10;&#10;&#10;&#10;&#10;&#10;&#10;&#10;&#10;&#10;&#10;&#10;&#10;Descrizione generata automaticamente" style="position:absolute;left:0;text-align:left;margin-left:0;margin-top:778.1pt;width:601.6pt;height:63.95pt;z-index:251651584;visibility:visible;mso-wrap-edited:f;mso-width-percent:0;mso-height-percent:0;mso-width-percent:0;mso-height-percent:0">
            <v:imagedata r:id="rId8" o:title="Immagine che contiene schermata, Rettangolo, quadrato&#10;&#10;&#10;&#10;&#10;&#10;&#10;&#10;&#10;&#10;&#10;&#10;&#10;&#10;&#10;&#10;Descrizione generata automaticamente" cropbottom="64687f"/>
          </v:shape>
        </w:pict>
      </w:r>
      <w:r>
        <w:rPr>
          <w:noProof/>
        </w:rPr>
        <w:pict w14:anchorId="1BB6439D">
          <v:shape id="Casella di testo 660032699" o:spid="_x0000_s2051" type="#_x0000_t202" alt="" style="position:absolute;left:0;text-align:left;margin-left:168.85pt;margin-top:606.95pt;width:213.8pt;height:23.65pt;z-index:251649536;visibility:visible;mso-wrap-style:square;mso-wrap-edited:f;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filled="f" stroked="f">
            <v:textbox style="mso-fit-shape-to-text:t">
              <w:txbxContent>
                <w:p w14:paraId="29C285F1" w14:textId="77777777" w:rsidR="00B434DD" w:rsidRPr="003C0246" w:rsidRDefault="00B434DD" w:rsidP="00B434DD">
                  <w:pPr>
                    <w:spacing w:line="240" w:lineRule="auto"/>
                    <w:jc w:val="center"/>
                    <w:rPr>
                      <w:rFonts w:cs="Calibri"/>
                      <w:noProof/>
                      <w:color w:val="auto"/>
                      <w:szCs w:val="22"/>
                    </w:rPr>
                  </w:pPr>
                  <w:r w:rsidRPr="003C0246">
                    <w:rPr>
                      <w:rFonts w:cs="Calibri"/>
                      <w:noProof/>
                      <w:color w:val="auto"/>
                      <w:szCs w:val="22"/>
                    </w:rPr>
                    <w:t>Versione n.n del gg.mm.aaaa</w:t>
                  </w:r>
                </w:p>
              </w:txbxContent>
            </v:textbox>
            <w10:wrap anchorx="margin"/>
          </v:shape>
        </w:pict>
      </w:r>
      <w:r w:rsidR="00B434DD" w:rsidRPr="003C0246">
        <w:rPr>
          <w:color w:val="auto"/>
        </w:rPr>
        <w:tab/>
      </w:r>
      <w:bookmarkStart w:id="0" w:name="_Toc465025503"/>
      <w:bookmarkStart w:id="1" w:name="_Toc465025571"/>
      <w:bookmarkEnd w:id="0"/>
      <w:bookmarkEnd w:id="1"/>
      <w:r>
        <w:rPr>
          <w:noProof/>
        </w:rPr>
        <w:pict w14:anchorId="5D75E44C">
          <v:shape id="_x0000_s2050" type="#_x0000_t75" alt="Immagine che contiene schermata, Rettangolo, quadrato&#10;&#10;&#10;&#10;&#10;&#10;&#10;&#10;&#10;&#10;&#10;&#10;&#10;&#10;&#10;&#10;Descrizione generata automaticamente" style="position:absolute;left:0;text-align:left;margin-left:0;margin-top:778.1pt;width:601.6pt;height:63.95pt;z-index:251654656;visibility:visible;mso-wrap-edited:f;mso-width-percent:0;mso-height-percent:0;mso-position-horizontal-relative:text;mso-position-vertical-relative:text;mso-width-percent:0;mso-height-percent:0">
            <v:imagedata r:id="rId8" o:title="Immagine che contiene schermata, Rettangolo, quadrato&#10;&#10;&#10;&#10;&#10;&#10;&#10;&#10;&#10;&#10;&#10;&#10;&#10;&#10;&#10;&#10;Descrizione generata automaticamente" cropbottom="64687f"/>
          </v:shape>
        </w:pict>
      </w:r>
    </w:p>
    <w:p w14:paraId="21F8CFEB" w14:textId="77777777" w:rsidR="00D4044A" w:rsidRPr="003C0246" w:rsidRDefault="00D4044A" w:rsidP="00B434DD">
      <w:pPr>
        <w:tabs>
          <w:tab w:val="left" w:pos="3715"/>
        </w:tabs>
        <w:rPr>
          <w:color w:val="auto"/>
        </w:rPr>
        <w:sectPr w:rsidR="00D4044A" w:rsidRPr="003C0246" w:rsidSect="00D17E30">
          <w:headerReference w:type="default" r:id="rId10"/>
          <w:headerReference w:type="first" r:id="rId11"/>
          <w:pgSz w:w="11906" w:h="16838"/>
          <w:pgMar w:top="2268" w:right="1134" w:bottom="2552" w:left="1134" w:header="709" w:footer="1168" w:gutter="0"/>
          <w:cols w:space="720"/>
          <w:titlePg/>
          <w:docGrid w:linePitch="360" w:charSpace="-2458"/>
        </w:sectPr>
      </w:pP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97"/>
        <w:gridCol w:w="7059"/>
      </w:tblGrid>
      <w:tr w:rsidR="00311994" w:rsidRPr="00311994" w14:paraId="6ACC4895" w14:textId="77777777" w:rsidTr="00311994">
        <w:trPr>
          <w:cantSplit/>
        </w:trPr>
        <w:tc>
          <w:tcPr>
            <w:tcW w:w="2297" w:type="dxa"/>
            <w:vAlign w:val="center"/>
          </w:tcPr>
          <w:p w14:paraId="6C04AE9B" w14:textId="2855A760" w:rsidR="00311994" w:rsidRPr="00311994" w:rsidRDefault="00311994" w:rsidP="00380752">
            <w:pPr>
              <w:snapToGrid w:val="0"/>
              <w:spacing w:before="60" w:line="240" w:lineRule="auto"/>
              <w:ind w:right="96"/>
              <w:jc w:val="left"/>
              <w:rPr>
                <w:rFonts w:eastAsia="Calibri"/>
                <w:b/>
                <w:color w:val="000000"/>
                <w:szCs w:val="22"/>
              </w:rPr>
            </w:pPr>
            <w:r w:rsidRPr="00311994">
              <w:rPr>
                <w:rFonts w:eastAsia="Calibri"/>
                <w:b/>
                <w:color w:val="000000"/>
                <w:szCs w:val="22"/>
              </w:rPr>
              <w:lastRenderedPageBreak/>
              <w:t>Titolo progetto</w:t>
            </w:r>
          </w:p>
        </w:tc>
        <w:tc>
          <w:tcPr>
            <w:tcW w:w="7059" w:type="dxa"/>
            <w:vAlign w:val="center"/>
          </w:tcPr>
          <w:p w14:paraId="0AAB5AEF" w14:textId="77777777" w:rsidR="00311994" w:rsidRPr="00311994" w:rsidRDefault="00311994" w:rsidP="00311994">
            <w:pPr>
              <w:snapToGrid w:val="0"/>
              <w:spacing w:before="60" w:line="240" w:lineRule="auto"/>
              <w:ind w:right="96"/>
              <w:jc w:val="left"/>
              <w:rPr>
                <w:rFonts w:eastAsia="Calibri"/>
                <w:bCs/>
                <w:color w:val="C00000"/>
                <w:szCs w:val="22"/>
              </w:rPr>
            </w:pPr>
          </w:p>
        </w:tc>
      </w:tr>
      <w:tr w:rsidR="00311994" w:rsidRPr="00311994" w14:paraId="78CFA451" w14:textId="77777777" w:rsidTr="00311994">
        <w:trPr>
          <w:cantSplit/>
        </w:trPr>
        <w:tc>
          <w:tcPr>
            <w:tcW w:w="2297" w:type="dxa"/>
            <w:vAlign w:val="center"/>
          </w:tcPr>
          <w:p w14:paraId="3A095A17" w14:textId="64718C84" w:rsidR="00311994" w:rsidRPr="00311994" w:rsidRDefault="00311994" w:rsidP="00380752">
            <w:pPr>
              <w:snapToGrid w:val="0"/>
              <w:spacing w:before="60" w:line="240" w:lineRule="auto"/>
              <w:ind w:right="96"/>
              <w:jc w:val="left"/>
              <w:rPr>
                <w:rFonts w:eastAsia="Calibri"/>
                <w:bCs/>
                <w:i/>
                <w:iCs/>
                <w:color w:val="000000"/>
                <w:szCs w:val="22"/>
              </w:rPr>
            </w:pPr>
            <w:r w:rsidRPr="00311994">
              <w:rPr>
                <w:rFonts w:eastAsia="Calibri"/>
                <w:b/>
                <w:color w:val="000000"/>
                <w:szCs w:val="22"/>
              </w:rPr>
              <w:t>Codice progetto</w:t>
            </w:r>
          </w:p>
        </w:tc>
        <w:tc>
          <w:tcPr>
            <w:tcW w:w="7059" w:type="dxa"/>
            <w:vAlign w:val="center"/>
          </w:tcPr>
          <w:p w14:paraId="13D1F5CE" w14:textId="77777777" w:rsidR="00311994" w:rsidRPr="00311994" w:rsidRDefault="00311994" w:rsidP="00311994">
            <w:pPr>
              <w:snapToGrid w:val="0"/>
              <w:spacing w:before="60" w:line="240" w:lineRule="auto"/>
              <w:ind w:right="96"/>
              <w:jc w:val="left"/>
              <w:rPr>
                <w:rFonts w:eastAsia="Calibri"/>
                <w:bCs/>
                <w:color w:val="C00000"/>
                <w:szCs w:val="22"/>
              </w:rPr>
            </w:pPr>
          </w:p>
        </w:tc>
      </w:tr>
    </w:tbl>
    <w:p w14:paraId="78E11B28" w14:textId="0C9A21BD" w:rsidR="00A0786A" w:rsidRDefault="00A0786A" w:rsidP="00311994">
      <w:pPr>
        <w:ind w:left="1134" w:hanging="1134"/>
        <w:jc w:val="right"/>
        <w:rPr>
          <w:b/>
          <w:bCs/>
          <w:sz w:val="23"/>
          <w:szCs w:val="23"/>
        </w:rPr>
      </w:pPr>
    </w:p>
    <w:tbl>
      <w:tblPr>
        <w:tblW w:w="9351" w:type="dxa"/>
        <w:jc w:val="center"/>
        <w:tblLayout w:type="fixed"/>
        <w:tblLook w:val="0400" w:firstRow="0" w:lastRow="0" w:firstColumn="0" w:lastColumn="0" w:noHBand="0" w:noVBand="1"/>
      </w:tblPr>
      <w:tblGrid>
        <w:gridCol w:w="2269"/>
        <w:gridCol w:w="2554"/>
        <w:gridCol w:w="2123"/>
        <w:gridCol w:w="2405"/>
      </w:tblGrid>
      <w:tr w:rsidR="00E32F50" w14:paraId="0C80F270" w14:textId="77777777" w:rsidTr="00311994">
        <w:trPr>
          <w:cantSplit/>
          <w:trHeight w:val="397"/>
          <w:jc w:val="center"/>
        </w:trPr>
        <w:tc>
          <w:tcPr>
            <w:tcW w:w="9351"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14:paraId="0E5275E1" w14:textId="77777777" w:rsidR="00E32F50" w:rsidRDefault="00E32F50" w:rsidP="004B68EF">
            <w:pPr>
              <w:spacing w:after="0" w:line="240" w:lineRule="auto"/>
              <w:ind w:left="992" w:hanging="1134"/>
              <w:jc w:val="center"/>
              <w:rPr>
                <w:b/>
              </w:rPr>
            </w:pPr>
            <w:r>
              <w:rPr>
                <w:b/>
              </w:rPr>
              <w:t xml:space="preserve">Il/la sottoscritto/a </w:t>
            </w:r>
          </w:p>
        </w:tc>
      </w:tr>
      <w:tr w:rsidR="00E32F50" w14:paraId="1BB8B929" w14:textId="77777777" w:rsidTr="00311994">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9E160EB" w14:textId="77777777" w:rsidR="00E32F50" w:rsidRDefault="00E32F50" w:rsidP="004B68EF">
            <w:pPr>
              <w:spacing w:after="0" w:line="240" w:lineRule="auto"/>
              <w:ind w:left="992" w:hanging="1134"/>
              <w:jc w:val="right"/>
              <w:rPr>
                <w:bCs/>
              </w:rPr>
            </w:pPr>
            <w:r>
              <w:rPr>
                <w:bCs/>
              </w:rPr>
              <w:t>Nome</w:t>
            </w:r>
          </w:p>
        </w:tc>
        <w:tc>
          <w:tcPr>
            <w:tcW w:w="2554" w:type="dxa"/>
            <w:tcBorders>
              <w:top w:val="single" w:sz="4" w:space="0" w:color="000000"/>
              <w:left w:val="single" w:sz="4" w:space="0" w:color="000000"/>
              <w:bottom w:val="single" w:sz="4" w:space="0" w:color="000000"/>
              <w:right w:val="single" w:sz="4" w:space="0" w:color="000000"/>
            </w:tcBorders>
            <w:vAlign w:val="center"/>
          </w:tcPr>
          <w:p w14:paraId="664FF3FB" w14:textId="77777777" w:rsidR="00E32F50" w:rsidRDefault="00E32F50" w:rsidP="004B68E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244FD182" w14:textId="77777777" w:rsidR="00E32F50" w:rsidRDefault="00E32F50" w:rsidP="004B68EF">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vAlign w:val="center"/>
          </w:tcPr>
          <w:p w14:paraId="25251C3B" w14:textId="77777777" w:rsidR="00E32F50" w:rsidRDefault="00E32F50" w:rsidP="004B68EF">
            <w:pPr>
              <w:shd w:val="clear" w:color="auto" w:fill="FFFFFF"/>
              <w:spacing w:after="0" w:line="300" w:lineRule="auto"/>
              <w:rPr>
                <w:sz w:val="20"/>
              </w:rPr>
            </w:pPr>
          </w:p>
        </w:tc>
      </w:tr>
      <w:tr w:rsidR="00E32F50" w14:paraId="250A3DE8" w14:textId="77777777" w:rsidTr="00311994">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A41670" w14:textId="77777777" w:rsidR="00E32F50" w:rsidRDefault="00E32F50" w:rsidP="004B68EF">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vAlign w:val="center"/>
          </w:tcPr>
          <w:p w14:paraId="69FD9788" w14:textId="77777777" w:rsidR="00E32F50" w:rsidRDefault="00E32F50" w:rsidP="004B68E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40AB3C3C" w14:textId="77777777" w:rsidR="00E32F50" w:rsidRDefault="00E32F50" w:rsidP="004B68EF">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vAlign w:val="center"/>
          </w:tcPr>
          <w:p w14:paraId="04329EFF" w14:textId="77777777" w:rsidR="00E32F50" w:rsidRDefault="00E32F50" w:rsidP="004B68EF">
            <w:pPr>
              <w:shd w:val="clear" w:color="auto" w:fill="FFFFFF"/>
              <w:spacing w:after="0" w:line="300" w:lineRule="auto"/>
              <w:rPr>
                <w:sz w:val="20"/>
              </w:rPr>
            </w:pPr>
          </w:p>
        </w:tc>
      </w:tr>
      <w:tr w:rsidR="00E32F50" w14:paraId="5261E996" w14:textId="77777777" w:rsidTr="00311994">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4F5B9A3" w14:textId="77777777" w:rsidR="00E32F50" w:rsidRDefault="00E32F50" w:rsidP="004B68EF">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vAlign w:val="center"/>
          </w:tcPr>
          <w:p w14:paraId="31DF5937" w14:textId="77777777" w:rsidR="00E32F50" w:rsidRDefault="00E32F50" w:rsidP="004B68E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606E52E5" w14:textId="77777777" w:rsidR="00E32F50" w:rsidRDefault="00E32F50" w:rsidP="004B68EF">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vAlign w:val="center"/>
          </w:tcPr>
          <w:p w14:paraId="036EF2B6" w14:textId="77777777" w:rsidR="00E32F50" w:rsidRDefault="00E32F50" w:rsidP="004B68EF">
            <w:pPr>
              <w:shd w:val="clear" w:color="auto" w:fill="FFFFFF"/>
              <w:spacing w:after="0" w:line="300" w:lineRule="auto"/>
              <w:rPr>
                <w:sz w:val="20"/>
              </w:rPr>
            </w:pPr>
          </w:p>
        </w:tc>
      </w:tr>
      <w:tr w:rsidR="00E32F50" w14:paraId="6E64313C" w14:textId="77777777" w:rsidTr="00311994">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14B058C" w14:textId="77777777" w:rsidR="00E32F50" w:rsidRDefault="00E32F50" w:rsidP="004B68EF">
            <w:pPr>
              <w:tabs>
                <w:tab w:val="left" w:pos="171"/>
              </w:tabs>
              <w:spacing w:after="0" w:line="240" w:lineRule="auto"/>
              <w:ind w:left="29"/>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vAlign w:val="center"/>
          </w:tcPr>
          <w:p w14:paraId="06208E79" w14:textId="77777777" w:rsidR="00E32F50" w:rsidRDefault="00E32F50" w:rsidP="004B68E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2A067DCB" w14:textId="77777777" w:rsidR="00E32F50" w:rsidRDefault="00E32F50" w:rsidP="004B68EF">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vAlign w:val="center"/>
          </w:tcPr>
          <w:p w14:paraId="5614934F" w14:textId="77777777" w:rsidR="00E32F50" w:rsidRDefault="00E32F50" w:rsidP="004B68EF">
            <w:pPr>
              <w:shd w:val="clear" w:color="auto" w:fill="FFFFFF"/>
              <w:spacing w:after="0" w:line="300" w:lineRule="auto"/>
              <w:rPr>
                <w:sz w:val="20"/>
              </w:rPr>
            </w:pPr>
          </w:p>
        </w:tc>
      </w:tr>
    </w:tbl>
    <w:p w14:paraId="14C1CE73" w14:textId="2F10B9A7" w:rsidR="00E32F50" w:rsidRDefault="00E32F50" w:rsidP="00E32F50">
      <w:pPr>
        <w:spacing w:before="60" w:line="276" w:lineRule="auto"/>
        <w:ind w:left="142"/>
        <w:rPr>
          <w:i/>
          <w:iCs/>
          <w:color w:val="C00000"/>
          <w:sz w:val="20"/>
        </w:rPr>
      </w:pPr>
      <w:r>
        <w:rPr>
          <w:i/>
          <w:iCs/>
          <w:color w:val="C00000"/>
          <w:sz w:val="20"/>
        </w:rPr>
        <w:t>Compilare la tabella con i dati del firmatario della dichiarazione</w:t>
      </w:r>
    </w:p>
    <w:p w14:paraId="6A19CACC" w14:textId="77777777" w:rsidR="00E32F50" w:rsidRPr="003A53AC" w:rsidRDefault="00E32F50" w:rsidP="00E32F50">
      <w:pPr>
        <w:shd w:val="clear" w:color="auto" w:fill="FFFFFF"/>
        <w:snapToGrid w:val="0"/>
        <w:spacing w:before="120" w:after="0" w:line="276" w:lineRule="auto"/>
        <w:ind w:left="142" w:right="96"/>
        <w:jc w:val="left"/>
        <w:rPr>
          <w:rFonts w:asciiTheme="minorHAnsi" w:hAnsiTheme="minorHAnsi" w:cstheme="minorHAnsi"/>
          <w:bCs/>
          <w:color w:val="auto"/>
          <w:szCs w:val="22"/>
        </w:rPr>
      </w:pPr>
      <w:r w:rsidRPr="003A53AC">
        <w:rPr>
          <w:rFonts w:asciiTheme="minorHAnsi" w:hAnsiTheme="minorHAnsi" w:cstheme="minorHAnsi"/>
          <w:bCs/>
          <w:color w:val="auto"/>
          <w:szCs w:val="22"/>
        </w:rPr>
        <w:t>In qualità di</w:t>
      </w:r>
    </w:p>
    <w:p w14:paraId="7A85D6B6" w14:textId="4B15C9AE" w:rsidR="00E32F50" w:rsidRPr="003A53AC" w:rsidRDefault="006E62FC" w:rsidP="00E32F50">
      <w:pPr>
        <w:spacing w:before="120" w:line="276" w:lineRule="auto"/>
        <w:ind w:left="709"/>
        <w:rPr>
          <w:rFonts w:asciiTheme="minorHAnsi" w:hAnsiTheme="minorHAnsi" w:cstheme="minorHAnsi"/>
          <w:color w:val="C00000"/>
        </w:rPr>
      </w:pPr>
      <w:r>
        <w:rPr>
          <w:rFonts w:asciiTheme="minorHAnsi" w:hAnsiTheme="minorHAnsi" w:cstheme="minorHAnsi"/>
          <w:noProof/>
        </w:rPr>
        <w:pict w14:anchorId="7988E8EE">
          <v:rect id="Text Box 1" o:spid="_x0000_s2061" style="position:absolute;left:0;text-align:left;margin-left:12.45pt;margin-top:3.7pt;width:17.15pt;height:17.15pt;z-index:251657728;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" strokeweight="0">
            <v:textbox style="mso-next-textbox:#Text Box 1" inset=",1.8mm,,1.8mm">
              <w:txbxContent>
                <w:p w14:paraId="779DD9D4" w14:textId="77777777" w:rsidR="00E32F50" w:rsidRPr="00554A6E" w:rsidRDefault="00E32F50" w:rsidP="00E32F50">
                  <w:pPr>
                    <w:pStyle w:val="Contenutocornice"/>
                    <w:spacing w:after="0" w:line="240" w:lineRule="auto"/>
                    <w:rPr>
                      <w:sz w:val="10"/>
                      <w:szCs w:val="10"/>
                    </w:rPr>
                  </w:pPr>
                </w:p>
              </w:txbxContent>
            </v:textbox>
          </v:rect>
        </w:pict>
      </w:r>
      <w:r w:rsidR="00E32F50" w:rsidRPr="003A53AC">
        <w:rPr>
          <w:rFonts w:asciiTheme="minorHAnsi" w:hAnsiTheme="minorHAnsi" w:cstheme="minorHAnsi"/>
        </w:rPr>
        <w:t>legale rappresentante</w:t>
      </w:r>
    </w:p>
    <w:p w14:paraId="7B8B05D1" w14:textId="2A94D72B" w:rsidR="00E32F50" w:rsidRPr="003A53AC" w:rsidRDefault="006E62FC" w:rsidP="00E32F50">
      <w:pPr>
        <w:spacing w:before="120" w:line="276" w:lineRule="auto"/>
        <w:ind w:left="709"/>
        <w:rPr>
          <w:rFonts w:asciiTheme="minorHAnsi" w:hAnsiTheme="minorHAnsi" w:cstheme="minorHAnsi"/>
        </w:rPr>
      </w:pPr>
      <w:r>
        <w:rPr>
          <w:rFonts w:asciiTheme="minorHAnsi" w:hAnsiTheme="minorHAnsi" w:cstheme="minorHAnsi"/>
          <w:noProof/>
        </w:rPr>
        <w:pict w14:anchorId="1B2860F9">
          <v:rect id="_x0000_s2060" style="position:absolute;left:0;text-align:left;margin-left:12.25pt;margin-top:.65pt;width:17.15pt;height:17.15pt;z-index:251658752;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" strokeweight="0">
            <v:textbox style="mso-next-textbox:#_x0000_s2060" inset=",1.8mm,,1.8mm">
              <w:txbxContent>
                <w:p w14:paraId="79B2B3FC" w14:textId="77777777" w:rsidR="00E32F50" w:rsidRPr="00554A6E" w:rsidRDefault="00E32F50" w:rsidP="00E32F50">
                  <w:pPr>
                    <w:pStyle w:val="Contenutocornice"/>
                    <w:spacing w:after="0" w:line="240" w:lineRule="auto"/>
                    <w:rPr>
                      <w:sz w:val="10"/>
                      <w:szCs w:val="10"/>
                    </w:rPr>
                  </w:pPr>
                </w:p>
              </w:txbxContent>
            </v:textbox>
          </v:rect>
        </w:pict>
      </w:r>
      <w:r w:rsidR="00E32F50" w:rsidRPr="003A53AC">
        <w:rPr>
          <w:rFonts w:asciiTheme="minorHAnsi" w:hAnsiTheme="minorHAnsi" w:cstheme="minorHAnsi"/>
        </w:rPr>
        <w:t xml:space="preserve">altro soggetto con poteri di firma </w:t>
      </w:r>
    </w:p>
    <w:p w14:paraId="1F6B0CF4" w14:textId="77777777" w:rsidR="00E32F50" w:rsidRPr="003A53AC" w:rsidRDefault="00E32F50" w:rsidP="00E32F50">
      <w:pPr>
        <w:spacing w:line="276" w:lineRule="auto"/>
        <w:ind w:left="142"/>
        <w:rPr>
          <w:rFonts w:asciiTheme="minorHAnsi" w:hAnsiTheme="minorHAnsi" w:cstheme="minorHAnsi"/>
          <w:i/>
          <w:iCs/>
          <w:color w:val="C00000"/>
          <w:sz w:val="20"/>
        </w:rPr>
      </w:pPr>
      <w:r w:rsidRPr="003A53AC">
        <w:rPr>
          <w:rFonts w:asciiTheme="minorHAnsi" w:hAnsiTheme="minorHAnsi" w:cstheme="minorHAnsi"/>
          <w:i/>
          <w:iCs/>
          <w:color w:val="C00000"/>
          <w:sz w:val="20"/>
        </w:rPr>
        <w:t>Barrare la casella che si desidera dichiarare</w:t>
      </w: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0"/>
        <w:gridCol w:w="6946"/>
      </w:tblGrid>
      <w:tr w:rsidR="00113057" w:rsidRPr="003A53AC" w14:paraId="44F3611E" w14:textId="77777777" w:rsidTr="00872867">
        <w:trPr>
          <w:cantSplit/>
        </w:trPr>
        <w:tc>
          <w:tcPr>
            <w:tcW w:w="2410" w:type="dxa"/>
            <w:vAlign w:val="center"/>
          </w:tcPr>
          <w:p w14:paraId="68DCA103" w14:textId="77777777" w:rsidR="00E32F50" w:rsidRPr="003A53AC" w:rsidRDefault="00E32F50">
            <w:pPr>
              <w:snapToGrid w:val="0"/>
              <w:spacing w:before="60" w:line="240" w:lineRule="auto"/>
              <w:ind w:right="96"/>
              <w:jc w:val="left"/>
              <w:rPr>
                <w:rFonts w:asciiTheme="minorHAnsi" w:eastAsia="Calibri" w:hAnsiTheme="minorHAnsi" w:cstheme="minorHAnsi"/>
                <w:b/>
                <w:color w:val="000000"/>
                <w:szCs w:val="24"/>
              </w:rPr>
            </w:pPr>
            <w:r w:rsidRPr="003A53AC">
              <w:rPr>
                <w:rFonts w:asciiTheme="minorHAnsi" w:eastAsia="Calibri" w:hAnsiTheme="minorHAnsi" w:cstheme="minorHAnsi"/>
                <w:b/>
                <w:color w:val="000000"/>
                <w:szCs w:val="24"/>
              </w:rPr>
              <w:t>Denominazione / Ragione Sociale</w:t>
            </w:r>
          </w:p>
        </w:tc>
        <w:tc>
          <w:tcPr>
            <w:tcW w:w="6946" w:type="dxa"/>
            <w:vAlign w:val="center"/>
          </w:tcPr>
          <w:p w14:paraId="7319EF04" w14:textId="77777777" w:rsidR="00E32F50" w:rsidRPr="003A53AC" w:rsidRDefault="00E32F50">
            <w:pPr>
              <w:snapToGrid w:val="0"/>
              <w:spacing w:before="60" w:line="240" w:lineRule="auto"/>
              <w:ind w:right="96"/>
              <w:rPr>
                <w:rFonts w:asciiTheme="minorHAnsi" w:eastAsia="Calibri" w:hAnsiTheme="minorHAnsi" w:cstheme="minorHAnsi"/>
                <w:bCs/>
                <w:color w:val="C00000"/>
                <w:szCs w:val="24"/>
              </w:rPr>
            </w:pPr>
          </w:p>
        </w:tc>
      </w:tr>
      <w:tr w:rsidR="00113057" w:rsidRPr="003A53AC" w14:paraId="3CA7C58C" w14:textId="77777777" w:rsidTr="00872867">
        <w:trPr>
          <w:cantSplit/>
        </w:trPr>
        <w:tc>
          <w:tcPr>
            <w:tcW w:w="2410" w:type="dxa"/>
            <w:vAlign w:val="center"/>
          </w:tcPr>
          <w:p w14:paraId="47E18EB2" w14:textId="77777777" w:rsidR="00E32F50" w:rsidRPr="003A53AC" w:rsidRDefault="00E32F50">
            <w:pPr>
              <w:snapToGrid w:val="0"/>
              <w:spacing w:before="60" w:line="240" w:lineRule="auto"/>
              <w:ind w:right="96"/>
              <w:jc w:val="left"/>
              <w:rPr>
                <w:rFonts w:asciiTheme="minorHAnsi" w:eastAsia="Calibri" w:hAnsiTheme="minorHAnsi" w:cstheme="minorHAnsi"/>
                <w:bCs/>
                <w:i/>
                <w:iCs/>
                <w:color w:val="000000"/>
                <w:sz w:val="20"/>
                <w:szCs w:val="24"/>
              </w:rPr>
            </w:pPr>
            <w:r w:rsidRPr="003A53AC">
              <w:rPr>
                <w:rFonts w:asciiTheme="minorHAnsi" w:eastAsia="Calibri" w:hAnsiTheme="minorHAnsi" w:cstheme="minorHAnsi"/>
                <w:b/>
                <w:color w:val="000000"/>
                <w:szCs w:val="24"/>
              </w:rPr>
              <w:t>Partita IVA</w:t>
            </w:r>
          </w:p>
        </w:tc>
        <w:tc>
          <w:tcPr>
            <w:tcW w:w="6946" w:type="dxa"/>
            <w:vAlign w:val="center"/>
          </w:tcPr>
          <w:p w14:paraId="332C117D" w14:textId="77777777" w:rsidR="00E32F50" w:rsidRPr="003A53AC" w:rsidRDefault="00E32F50">
            <w:pPr>
              <w:snapToGrid w:val="0"/>
              <w:spacing w:before="60" w:line="240" w:lineRule="auto"/>
              <w:ind w:right="96"/>
              <w:rPr>
                <w:rFonts w:asciiTheme="minorHAnsi" w:eastAsia="Calibri" w:hAnsiTheme="minorHAnsi" w:cstheme="minorHAnsi"/>
                <w:bCs/>
                <w:color w:val="C00000"/>
                <w:szCs w:val="24"/>
              </w:rPr>
            </w:pPr>
          </w:p>
        </w:tc>
      </w:tr>
      <w:tr w:rsidR="00113057" w:rsidRPr="003A53AC" w14:paraId="3016A92F" w14:textId="77777777" w:rsidTr="00872867">
        <w:trPr>
          <w:cantSplit/>
        </w:trPr>
        <w:tc>
          <w:tcPr>
            <w:tcW w:w="2410" w:type="dxa"/>
            <w:vAlign w:val="center"/>
          </w:tcPr>
          <w:p w14:paraId="0B525D3C" w14:textId="77777777" w:rsidR="00E32F50" w:rsidRPr="003A53AC" w:rsidRDefault="00E32F50">
            <w:pPr>
              <w:snapToGrid w:val="0"/>
              <w:spacing w:before="60" w:after="0" w:line="240" w:lineRule="auto"/>
              <w:ind w:right="96"/>
              <w:jc w:val="left"/>
              <w:rPr>
                <w:rFonts w:asciiTheme="minorHAnsi" w:eastAsia="Calibri" w:hAnsiTheme="minorHAnsi" w:cstheme="minorHAnsi"/>
                <w:b/>
                <w:color w:val="000000"/>
                <w:szCs w:val="24"/>
              </w:rPr>
            </w:pPr>
            <w:r w:rsidRPr="003A53AC">
              <w:rPr>
                <w:rFonts w:asciiTheme="minorHAnsi" w:eastAsia="Calibri" w:hAnsiTheme="minorHAnsi" w:cstheme="minorHAnsi"/>
                <w:b/>
                <w:color w:val="000000"/>
                <w:szCs w:val="24"/>
              </w:rPr>
              <w:t>Codice Fiscale</w:t>
            </w:r>
          </w:p>
          <w:p w14:paraId="71CF844F" w14:textId="77777777" w:rsidR="00E32F50" w:rsidRPr="003A53AC" w:rsidRDefault="00E32F50">
            <w:pPr>
              <w:snapToGrid w:val="0"/>
              <w:spacing w:line="240" w:lineRule="auto"/>
              <w:ind w:right="96"/>
              <w:jc w:val="left"/>
              <w:rPr>
                <w:rFonts w:asciiTheme="minorHAnsi" w:eastAsia="Calibri" w:hAnsiTheme="minorHAnsi" w:cstheme="minorHAnsi"/>
                <w:b/>
                <w:color w:val="000000"/>
                <w:szCs w:val="24"/>
              </w:rPr>
            </w:pPr>
            <w:r w:rsidRPr="003A53AC">
              <w:rPr>
                <w:rFonts w:asciiTheme="minorHAnsi" w:eastAsia="Calibri" w:hAnsiTheme="minorHAnsi" w:cstheme="minorHAnsi"/>
                <w:bCs/>
                <w:i/>
                <w:iCs/>
                <w:color w:val="000000"/>
                <w:sz w:val="20"/>
                <w:szCs w:val="24"/>
              </w:rPr>
              <w:t>Se diverso da Partiva IVA</w:t>
            </w:r>
          </w:p>
        </w:tc>
        <w:tc>
          <w:tcPr>
            <w:tcW w:w="6946" w:type="dxa"/>
            <w:vAlign w:val="center"/>
          </w:tcPr>
          <w:p w14:paraId="4113CFC6" w14:textId="77777777" w:rsidR="00E32F50" w:rsidRPr="003A53AC" w:rsidRDefault="00E32F50">
            <w:pPr>
              <w:snapToGrid w:val="0"/>
              <w:spacing w:before="60" w:line="240" w:lineRule="auto"/>
              <w:ind w:right="96"/>
              <w:rPr>
                <w:rFonts w:asciiTheme="minorHAnsi" w:eastAsia="Calibri" w:hAnsiTheme="minorHAnsi" w:cstheme="minorHAnsi"/>
                <w:bCs/>
                <w:color w:val="C00000"/>
                <w:szCs w:val="24"/>
              </w:rPr>
            </w:pPr>
          </w:p>
        </w:tc>
      </w:tr>
      <w:tr w:rsidR="00113057" w:rsidRPr="003A53AC" w14:paraId="5F569559" w14:textId="77777777" w:rsidTr="00872867">
        <w:trPr>
          <w:cantSplit/>
        </w:trPr>
        <w:tc>
          <w:tcPr>
            <w:tcW w:w="2410" w:type="dxa"/>
            <w:vAlign w:val="center"/>
          </w:tcPr>
          <w:p w14:paraId="70654A23" w14:textId="77777777" w:rsidR="00E32F50" w:rsidRPr="003A53AC" w:rsidRDefault="00E32F50">
            <w:pPr>
              <w:snapToGrid w:val="0"/>
              <w:spacing w:before="60" w:line="240" w:lineRule="auto"/>
              <w:ind w:right="96"/>
              <w:jc w:val="left"/>
              <w:rPr>
                <w:rFonts w:asciiTheme="minorHAnsi" w:eastAsia="Calibri" w:hAnsiTheme="minorHAnsi" w:cstheme="minorHAnsi"/>
                <w:b/>
                <w:color w:val="000000"/>
                <w:szCs w:val="24"/>
              </w:rPr>
            </w:pPr>
            <w:r w:rsidRPr="003A53AC">
              <w:rPr>
                <w:rFonts w:asciiTheme="minorHAnsi" w:eastAsia="Calibri" w:hAnsiTheme="minorHAnsi" w:cstheme="minorHAnsi"/>
                <w:b/>
                <w:color w:val="000000"/>
                <w:szCs w:val="24"/>
              </w:rPr>
              <w:t>Sede legale</w:t>
            </w:r>
          </w:p>
        </w:tc>
        <w:tc>
          <w:tcPr>
            <w:tcW w:w="6946" w:type="dxa"/>
            <w:vAlign w:val="center"/>
          </w:tcPr>
          <w:p w14:paraId="78DA074A" w14:textId="77777777" w:rsidR="00E32F50" w:rsidRPr="003A53AC" w:rsidRDefault="00E32F50">
            <w:pPr>
              <w:snapToGrid w:val="0"/>
              <w:spacing w:before="60" w:line="240" w:lineRule="auto"/>
              <w:ind w:right="96"/>
              <w:rPr>
                <w:rFonts w:asciiTheme="minorHAnsi" w:eastAsia="Calibri" w:hAnsiTheme="minorHAnsi" w:cstheme="minorHAnsi"/>
                <w:bCs/>
                <w:color w:val="C00000"/>
                <w:szCs w:val="24"/>
              </w:rPr>
            </w:pPr>
          </w:p>
        </w:tc>
      </w:tr>
    </w:tbl>
    <w:p w14:paraId="18953251" w14:textId="32932CD4" w:rsidR="007F7AB4" w:rsidRPr="003A53AC" w:rsidRDefault="007F7AB4" w:rsidP="00872867">
      <w:pPr>
        <w:spacing w:before="240" w:line="276" w:lineRule="auto"/>
        <w:rPr>
          <w:rFonts w:asciiTheme="minorHAnsi" w:hAnsiTheme="minorHAnsi" w:cstheme="minorHAnsi"/>
          <w:szCs w:val="22"/>
        </w:rPr>
      </w:pPr>
      <w:r w:rsidRPr="003A53AC">
        <w:rPr>
          <w:rFonts w:asciiTheme="minorHAnsi" w:hAnsiTheme="minorHAnsi" w:cstheme="minorHAnsi"/>
          <w:color w:val="auto"/>
          <w:szCs w:val="22"/>
        </w:rPr>
        <w:t>destinatario del finanziamento PN METRO PLUS Milano 2021-2027, Azione MI4.4.11.</w:t>
      </w:r>
      <w:proofErr w:type="gramStart"/>
      <w:r w:rsidRPr="003A53AC">
        <w:rPr>
          <w:rFonts w:asciiTheme="minorHAnsi" w:hAnsiTheme="minorHAnsi" w:cstheme="minorHAnsi"/>
          <w:color w:val="auto"/>
          <w:szCs w:val="22"/>
        </w:rPr>
        <w:t>2.a</w:t>
      </w:r>
      <w:proofErr w:type="gramEnd"/>
      <w:r w:rsidRPr="003A53AC">
        <w:rPr>
          <w:rFonts w:asciiTheme="minorHAnsi" w:hAnsiTheme="minorHAnsi" w:cstheme="minorHAnsi"/>
          <w:color w:val="auto"/>
          <w:szCs w:val="22"/>
        </w:rPr>
        <w:t>, Avviso pubblico</w:t>
      </w:r>
      <w:r w:rsidRPr="003A53AC">
        <w:rPr>
          <w:rFonts w:asciiTheme="minorHAnsi" w:hAnsiTheme="minorHAnsi" w:cstheme="minorHAnsi"/>
          <w:szCs w:val="22"/>
        </w:rPr>
        <w:t xml:space="preserve"> “La Scuola dei Quartieri 2024</w:t>
      </w:r>
      <w:r w:rsidR="00865236" w:rsidRPr="003A53AC">
        <w:rPr>
          <w:rFonts w:asciiTheme="minorHAnsi" w:hAnsiTheme="minorHAnsi" w:cstheme="minorHAnsi"/>
          <w:szCs w:val="22"/>
        </w:rPr>
        <w:t xml:space="preserve"> </w:t>
      </w:r>
      <w:r w:rsidRPr="003A53AC">
        <w:rPr>
          <w:rFonts w:asciiTheme="minorHAnsi" w:hAnsiTheme="minorHAnsi" w:cstheme="minorHAnsi"/>
          <w:szCs w:val="22"/>
        </w:rPr>
        <w:t xml:space="preserve">2025”, </w:t>
      </w:r>
      <w:r w:rsidR="00D754AB" w:rsidRPr="003A53AC">
        <w:rPr>
          <w:rFonts w:asciiTheme="minorHAnsi" w:hAnsiTheme="minorHAnsi" w:cstheme="minorHAnsi"/>
          <w:szCs w:val="22"/>
        </w:rPr>
        <w:t xml:space="preserve">consapevole della responsabilità penale cui incorre chi sottoscrive dichiarazioni mendaci e delle relative sanzioni penali di cui all’art. 76 del DPR 445/2000, nonché delle conseguenze amministrative di decadenza dai benefici eventualmente conseguiti al provvedimento emanato, ai sensi dell’art. 46 e 47 del DPR 445/2000 e </w:t>
      </w:r>
      <w:proofErr w:type="spellStart"/>
      <w:r w:rsidR="00D754AB" w:rsidRPr="003A53AC">
        <w:rPr>
          <w:rFonts w:asciiTheme="minorHAnsi" w:hAnsiTheme="minorHAnsi" w:cstheme="minorHAnsi"/>
          <w:szCs w:val="22"/>
        </w:rPr>
        <w:t>s.m.i.</w:t>
      </w:r>
      <w:proofErr w:type="spellEnd"/>
      <w:r w:rsidRPr="003A53AC">
        <w:rPr>
          <w:rFonts w:asciiTheme="minorHAnsi" w:hAnsiTheme="minorHAnsi" w:cstheme="minorHAnsi"/>
          <w:szCs w:val="22"/>
        </w:rPr>
        <w:t>, con la presente:</w:t>
      </w:r>
    </w:p>
    <w:p w14:paraId="2EB81595" w14:textId="77777777" w:rsidR="007F7AB4" w:rsidRPr="003A53AC" w:rsidRDefault="007F7AB4" w:rsidP="00872867">
      <w:pPr>
        <w:autoSpaceDE w:val="0"/>
        <w:autoSpaceDN w:val="0"/>
        <w:adjustRightInd w:val="0"/>
        <w:spacing w:before="360" w:after="240" w:line="276" w:lineRule="auto"/>
        <w:jc w:val="center"/>
        <w:rPr>
          <w:rFonts w:asciiTheme="minorHAnsi" w:hAnsiTheme="minorHAnsi" w:cstheme="minorHAnsi"/>
          <w:b/>
          <w:bCs/>
          <w:szCs w:val="22"/>
        </w:rPr>
      </w:pPr>
      <w:r w:rsidRPr="003A53AC">
        <w:rPr>
          <w:rFonts w:asciiTheme="minorHAnsi" w:hAnsiTheme="minorHAnsi" w:cstheme="minorHAnsi"/>
          <w:b/>
          <w:bCs/>
          <w:szCs w:val="22"/>
        </w:rPr>
        <w:t>DICHIARA</w:t>
      </w:r>
    </w:p>
    <w:p w14:paraId="0059F876" w14:textId="7A802342" w:rsidR="003E138B" w:rsidRPr="003A53AC" w:rsidRDefault="003E138B" w:rsidP="00772C15">
      <w:pPr>
        <w:pStyle w:val="Paragrafoelenco"/>
        <w:numPr>
          <w:ilvl w:val="0"/>
          <w:numId w:val="13"/>
        </w:numPr>
        <w:suppressAutoHyphens w:val="0"/>
        <w:spacing w:before="120" w:after="0" w:line="276" w:lineRule="auto"/>
        <w:ind w:left="284" w:hanging="284"/>
        <w:contextualSpacing w:val="0"/>
        <w:jc w:val="left"/>
        <w:rPr>
          <w:rFonts w:asciiTheme="minorHAnsi" w:hAnsiTheme="minorHAnsi" w:cstheme="minorHAnsi"/>
          <w:color w:val="000000"/>
          <w:szCs w:val="22"/>
        </w:rPr>
      </w:pPr>
      <w:r w:rsidRPr="003A53AC">
        <w:rPr>
          <w:rFonts w:asciiTheme="minorHAnsi" w:hAnsiTheme="minorHAnsi" w:cstheme="minorHAnsi"/>
          <w:color w:val="000000"/>
          <w:szCs w:val="22"/>
        </w:rPr>
        <w:t>che l’IVA</w:t>
      </w:r>
      <w:r w:rsidRPr="003A53AC">
        <w:rPr>
          <w:rFonts w:asciiTheme="minorHAnsi" w:hAnsiTheme="minorHAnsi" w:cstheme="minorHAnsi"/>
          <w:vertAlign w:val="superscript"/>
        </w:rPr>
        <w:footnoteReference w:id="1"/>
      </w:r>
      <w:r w:rsidRPr="003A53AC">
        <w:rPr>
          <w:rFonts w:asciiTheme="minorHAnsi" w:hAnsiTheme="minorHAnsi" w:cstheme="minorHAnsi"/>
          <w:color w:val="000000"/>
          <w:szCs w:val="22"/>
        </w:rPr>
        <w:t>:</w:t>
      </w:r>
    </w:p>
    <w:p w14:paraId="7A997870" w14:textId="47ADA18B" w:rsidR="00772C15" w:rsidRPr="003A53AC" w:rsidRDefault="006E62FC" w:rsidP="00772C15">
      <w:pPr>
        <w:spacing w:before="120" w:line="276" w:lineRule="auto"/>
        <w:ind w:left="1559"/>
        <w:rPr>
          <w:rFonts w:asciiTheme="minorHAnsi" w:hAnsiTheme="minorHAnsi" w:cstheme="minorHAnsi"/>
          <w:color w:val="C00000"/>
        </w:rPr>
      </w:pPr>
      <w:r>
        <w:rPr>
          <w:rFonts w:asciiTheme="minorHAnsi" w:hAnsiTheme="minorHAnsi" w:cstheme="minorHAnsi"/>
          <w:noProof/>
        </w:rPr>
        <w:pict w14:anchorId="1A9F13DE">
          <v:rect id="_x0000_s2080" style="position:absolute;left:0;text-align:left;margin-left:54.55pt;margin-top:3.95pt;width:17.15pt;height:17.15pt;z-index:251659776;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" strokeweight="0">
            <v:textbox style="mso-next-textbox:#_x0000_s2080" inset=",1.8mm,,1.8mm">
              <w:txbxContent>
                <w:p w14:paraId="5292DF85" w14:textId="77777777" w:rsidR="00772C15" w:rsidRPr="00554A6E" w:rsidRDefault="00772C15" w:rsidP="00772C15">
                  <w:pPr>
                    <w:pStyle w:val="Contenutocornice"/>
                    <w:spacing w:after="0" w:line="240" w:lineRule="auto"/>
                    <w:rPr>
                      <w:sz w:val="10"/>
                      <w:szCs w:val="10"/>
                    </w:rPr>
                  </w:pPr>
                </w:p>
              </w:txbxContent>
            </v:textbox>
          </v:rect>
        </w:pict>
      </w:r>
      <w:r w:rsidR="00772C15" w:rsidRPr="003A53AC">
        <w:rPr>
          <w:rFonts w:asciiTheme="minorHAnsi" w:hAnsiTheme="minorHAnsi" w:cstheme="minorHAnsi"/>
          <w:noProof/>
        </w:rPr>
        <w:t>costituisce spesa ammissibile in quanto non è recuperabile</w:t>
      </w:r>
      <w:r w:rsidR="00772C15" w:rsidRPr="003A53AC">
        <w:rPr>
          <w:rFonts w:asciiTheme="minorHAnsi" w:hAnsiTheme="minorHAnsi" w:cstheme="minorHAnsi"/>
        </w:rPr>
        <w:t>;</w:t>
      </w:r>
    </w:p>
    <w:p w14:paraId="6CAE6409" w14:textId="2666BC8B" w:rsidR="00772C15" w:rsidRPr="003A53AC" w:rsidRDefault="006E62FC" w:rsidP="00772C15">
      <w:pPr>
        <w:spacing w:before="120" w:line="276" w:lineRule="auto"/>
        <w:ind w:left="1559"/>
        <w:rPr>
          <w:rFonts w:asciiTheme="minorHAnsi" w:hAnsiTheme="minorHAnsi" w:cstheme="minorHAnsi"/>
        </w:rPr>
      </w:pPr>
      <w:r>
        <w:rPr>
          <w:rFonts w:asciiTheme="minorHAnsi" w:hAnsiTheme="minorHAnsi" w:cstheme="minorHAnsi"/>
          <w:noProof/>
        </w:rPr>
        <w:pict w14:anchorId="63C9DF92">
          <v:rect id="_x0000_s2081" style="position:absolute;left:0;text-align:left;margin-left:54.55pt;margin-top:2.75pt;width:17.15pt;height:17.15pt;z-index:251660800;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" strokeweight="0">
            <v:textbox style="mso-next-textbox:#_x0000_s2081" inset=",1.8mm,,1.8mm">
              <w:txbxContent>
                <w:p w14:paraId="6795D857" w14:textId="77777777" w:rsidR="00772C15" w:rsidRPr="00554A6E" w:rsidRDefault="00772C15" w:rsidP="00772C15">
                  <w:pPr>
                    <w:pStyle w:val="Contenutocornice"/>
                    <w:spacing w:after="0" w:line="240" w:lineRule="auto"/>
                    <w:rPr>
                      <w:sz w:val="10"/>
                      <w:szCs w:val="10"/>
                    </w:rPr>
                  </w:pPr>
                </w:p>
              </w:txbxContent>
            </v:textbox>
          </v:rect>
        </w:pict>
      </w:r>
      <w:r w:rsidR="00872867" w:rsidRPr="003A53AC">
        <w:rPr>
          <w:rFonts w:asciiTheme="minorHAnsi" w:hAnsiTheme="minorHAnsi" w:cstheme="minorHAnsi"/>
        </w:rPr>
        <w:t>NON costituisce spesa ammissibile in quanto è recuperabile</w:t>
      </w:r>
      <w:r w:rsidR="00E05D95" w:rsidRPr="003A53AC">
        <w:rPr>
          <w:rFonts w:asciiTheme="minorHAnsi" w:hAnsiTheme="minorHAnsi" w:cstheme="minorHAnsi"/>
        </w:rPr>
        <w:t xml:space="preserve"> o parzialmente recuperabile</w:t>
      </w:r>
    </w:p>
    <w:p w14:paraId="79409724" w14:textId="77777777" w:rsidR="00772C15" w:rsidRDefault="00772C15" w:rsidP="00772C15">
      <w:pPr>
        <w:spacing w:line="276" w:lineRule="auto"/>
        <w:ind w:left="1134"/>
        <w:rPr>
          <w:rFonts w:asciiTheme="minorHAnsi" w:hAnsiTheme="minorHAnsi" w:cstheme="minorHAnsi"/>
          <w:i/>
          <w:iCs/>
          <w:color w:val="C00000"/>
          <w:sz w:val="20"/>
        </w:rPr>
      </w:pPr>
      <w:r w:rsidRPr="003A53AC">
        <w:rPr>
          <w:rFonts w:asciiTheme="minorHAnsi" w:hAnsiTheme="minorHAnsi" w:cstheme="minorHAnsi"/>
          <w:i/>
          <w:iCs/>
          <w:color w:val="C00000"/>
          <w:sz w:val="20"/>
        </w:rPr>
        <w:t>Barrare la casella che si desidera dichiarare e compilare le relative informazioni</w:t>
      </w:r>
    </w:p>
    <w:p w14:paraId="3709067E" w14:textId="77777777" w:rsidR="003A53AC" w:rsidRDefault="003A53AC" w:rsidP="00772C15">
      <w:pPr>
        <w:spacing w:line="276" w:lineRule="auto"/>
        <w:ind w:left="1134"/>
        <w:rPr>
          <w:rFonts w:asciiTheme="minorHAnsi" w:hAnsiTheme="minorHAnsi" w:cstheme="minorHAnsi"/>
          <w:i/>
          <w:iCs/>
          <w:color w:val="C00000"/>
          <w:sz w:val="20"/>
        </w:rPr>
      </w:pPr>
    </w:p>
    <w:p w14:paraId="02395D02" w14:textId="77777777" w:rsidR="003A53AC" w:rsidRPr="003A53AC" w:rsidRDefault="003A53AC" w:rsidP="00772C15">
      <w:pPr>
        <w:spacing w:line="276" w:lineRule="auto"/>
        <w:ind w:left="1134"/>
        <w:rPr>
          <w:rFonts w:asciiTheme="minorHAnsi" w:hAnsiTheme="minorHAnsi" w:cstheme="minorHAnsi"/>
          <w:i/>
          <w:iCs/>
          <w:color w:val="C00000"/>
          <w:sz w:val="20"/>
        </w:rPr>
      </w:pPr>
    </w:p>
    <w:p w14:paraId="1942F618" w14:textId="77777777" w:rsidR="003E138B" w:rsidRPr="003A53AC" w:rsidRDefault="003E138B" w:rsidP="00872867">
      <w:pPr>
        <w:pStyle w:val="Paragrafoelenco"/>
        <w:numPr>
          <w:ilvl w:val="0"/>
          <w:numId w:val="13"/>
        </w:numPr>
        <w:suppressAutoHyphens w:val="0"/>
        <w:spacing w:before="120" w:after="120" w:line="276" w:lineRule="auto"/>
        <w:ind w:left="284" w:hanging="284"/>
        <w:contextualSpacing w:val="0"/>
        <w:jc w:val="left"/>
        <w:rPr>
          <w:rFonts w:asciiTheme="minorHAnsi" w:hAnsiTheme="minorHAnsi" w:cstheme="minorHAnsi"/>
          <w:color w:val="000000"/>
          <w:szCs w:val="22"/>
        </w:rPr>
      </w:pPr>
      <w:r w:rsidRPr="003A53AC">
        <w:rPr>
          <w:rFonts w:asciiTheme="minorHAnsi" w:hAnsiTheme="minorHAnsi" w:cstheme="minorHAnsi"/>
          <w:color w:val="000000"/>
          <w:szCs w:val="22"/>
        </w:rPr>
        <w:lastRenderedPageBreak/>
        <w:t>ai fini della concessione dell’agevolazione e della registrazione nel Registro Nazionale Aiuti:</w:t>
      </w:r>
    </w:p>
    <w:tbl>
      <w:tblPr>
        <w:tblW w:w="9355"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1"/>
        <w:gridCol w:w="6804"/>
      </w:tblGrid>
      <w:tr w:rsidR="00B036A5" w:rsidRPr="003A53AC" w14:paraId="1386CB5A" w14:textId="77777777">
        <w:trPr>
          <w:trHeight w:val="399"/>
        </w:trPr>
        <w:tc>
          <w:tcPr>
            <w:tcW w:w="2551" w:type="dxa"/>
            <w:vAlign w:val="center"/>
          </w:tcPr>
          <w:p w14:paraId="38E7A540" w14:textId="77777777" w:rsidR="003E138B" w:rsidRPr="003A53AC" w:rsidRDefault="003E138B">
            <w:pPr>
              <w:spacing w:line="240" w:lineRule="auto"/>
              <w:jc w:val="left"/>
              <w:rPr>
                <w:rFonts w:asciiTheme="minorHAnsi" w:eastAsia="Calibri" w:hAnsiTheme="minorHAnsi" w:cstheme="minorHAnsi"/>
                <w:color w:val="000000"/>
                <w:szCs w:val="22"/>
              </w:rPr>
            </w:pPr>
            <w:r w:rsidRPr="003A53AC">
              <w:rPr>
                <w:rFonts w:asciiTheme="minorHAnsi" w:eastAsia="Calibri" w:hAnsiTheme="minorHAnsi" w:cstheme="minorHAnsi"/>
                <w:color w:val="000000"/>
                <w:szCs w:val="22"/>
              </w:rPr>
              <w:t>Fine esercizio finanziario</w:t>
            </w:r>
            <w:r w:rsidRPr="003A53AC">
              <w:rPr>
                <w:rStyle w:val="Rimandonotaapidipagina"/>
                <w:rFonts w:asciiTheme="minorHAnsi" w:eastAsia="Calibri" w:hAnsiTheme="minorHAnsi" w:cstheme="minorHAnsi"/>
                <w:color w:val="000000"/>
                <w:szCs w:val="22"/>
              </w:rPr>
              <w:footnoteReference w:id="2"/>
            </w:r>
          </w:p>
        </w:tc>
        <w:tc>
          <w:tcPr>
            <w:tcW w:w="6804" w:type="dxa"/>
            <w:vAlign w:val="center"/>
          </w:tcPr>
          <w:p w14:paraId="29BB5A60" w14:textId="77777777" w:rsidR="003E138B" w:rsidRPr="003A53AC" w:rsidRDefault="003E138B">
            <w:pPr>
              <w:spacing w:line="240" w:lineRule="auto"/>
              <w:jc w:val="left"/>
              <w:rPr>
                <w:rFonts w:asciiTheme="minorHAnsi" w:eastAsia="Calibri" w:hAnsiTheme="minorHAnsi" w:cstheme="minorHAnsi"/>
                <w:color w:val="000000"/>
                <w:szCs w:val="22"/>
              </w:rPr>
            </w:pPr>
          </w:p>
        </w:tc>
      </w:tr>
      <w:tr w:rsidR="00B036A5" w:rsidRPr="003A53AC" w14:paraId="626FFD78" w14:textId="77777777">
        <w:trPr>
          <w:trHeight w:val="399"/>
        </w:trPr>
        <w:tc>
          <w:tcPr>
            <w:tcW w:w="2551" w:type="dxa"/>
            <w:vAlign w:val="center"/>
          </w:tcPr>
          <w:p w14:paraId="3533F132" w14:textId="77777777" w:rsidR="003E138B" w:rsidRPr="003A53AC" w:rsidRDefault="003E138B">
            <w:pPr>
              <w:spacing w:line="240" w:lineRule="auto"/>
              <w:jc w:val="left"/>
              <w:rPr>
                <w:rFonts w:asciiTheme="minorHAnsi" w:eastAsia="Calibri" w:hAnsiTheme="minorHAnsi" w:cstheme="minorHAnsi"/>
                <w:color w:val="000000"/>
                <w:szCs w:val="22"/>
              </w:rPr>
            </w:pPr>
            <w:r w:rsidRPr="003A53AC">
              <w:rPr>
                <w:rFonts w:asciiTheme="minorHAnsi" w:eastAsia="Calibri" w:hAnsiTheme="minorHAnsi" w:cstheme="minorHAnsi"/>
                <w:color w:val="000000"/>
                <w:szCs w:val="22"/>
              </w:rPr>
              <w:t>Dimensione impresa</w:t>
            </w:r>
            <w:r w:rsidRPr="003A53AC">
              <w:rPr>
                <w:rStyle w:val="Rimandonotaapidipagina"/>
                <w:rFonts w:asciiTheme="minorHAnsi" w:eastAsia="Calibri" w:hAnsiTheme="minorHAnsi" w:cstheme="minorHAnsi"/>
                <w:color w:val="000000"/>
                <w:szCs w:val="22"/>
              </w:rPr>
              <w:footnoteReference w:id="3"/>
            </w:r>
          </w:p>
        </w:tc>
        <w:tc>
          <w:tcPr>
            <w:tcW w:w="6804" w:type="dxa"/>
            <w:vAlign w:val="center"/>
          </w:tcPr>
          <w:p w14:paraId="24B8D92B" w14:textId="77777777" w:rsidR="003E138B" w:rsidRPr="003A53AC" w:rsidRDefault="003E138B">
            <w:pPr>
              <w:spacing w:line="240" w:lineRule="auto"/>
              <w:jc w:val="left"/>
              <w:rPr>
                <w:rFonts w:asciiTheme="minorHAnsi" w:eastAsia="Calibri" w:hAnsiTheme="minorHAnsi" w:cstheme="minorHAnsi"/>
                <w:color w:val="000000"/>
                <w:szCs w:val="22"/>
              </w:rPr>
            </w:pPr>
          </w:p>
        </w:tc>
      </w:tr>
      <w:tr w:rsidR="00B036A5" w:rsidRPr="003A53AC" w14:paraId="20C5BF5D" w14:textId="77777777">
        <w:trPr>
          <w:trHeight w:val="387"/>
        </w:trPr>
        <w:tc>
          <w:tcPr>
            <w:tcW w:w="2551" w:type="dxa"/>
            <w:vAlign w:val="center"/>
          </w:tcPr>
          <w:p w14:paraId="7D5BBCEE" w14:textId="77777777" w:rsidR="003E138B" w:rsidRPr="003A53AC" w:rsidRDefault="003E138B">
            <w:pPr>
              <w:spacing w:line="240" w:lineRule="auto"/>
              <w:rPr>
                <w:rFonts w:asciiTheme="minorHAnsi" w:eastAsia="Calibri" w:hAnsiTheme="minorHAnsi" w:cstheme="minorHAnsi"/>
                <w:color w:val="000000"/>
                <w:szCs w:val="22"/>
              </w:rPr>
            </w:pPr>
            <w:r w:rsidRPr="003A53AC">
              <w:rPr>
                <w:rFonts w:asciiTheme="minorHAnsi" w:eastAsia="Calibri" w:hAnsiTheme="minorHAnsi" w:cstheme="minorHAnsi"/>
                <w:color w:val="000000"/>
                <w:szCs w:val="22"/>
              </w:rPr>
              <w:t>Attività prevalente</w:t>
            </w:r>
            <w:r w:rsidRPr="003A53AC">
              <w:rPr>
                <w:rStyle w:val="Rimandonotaapidipagina"/>
                <w:rFonts w:asciiTheme="minorHAnsi" w:eastAsia="Calibri" w:hAnsiTheme="minorHAnsi" w:cstheme="minorHAnsi"/>
                <w:color w:val="000000"/>
                <w:szCs w:val="22"/>
              </w:rPr>
              <w:footnoteReference w:id="4"/>
            </w:r>
          </w:p>
        </w:tc>
        <w:tc>
          <w:tcPr>
            <w:tcW w:w="6804" w:type="dxa"/>
            <w:vAlign w:val="center"/>
          </w:tcPr>
          <w:p w14:paraId="436BFC95" w14:textId="77777777" w:rsidR="003E138B" w:rsidRPr="003A53AC" w:rsidRDefault="003E138B">
            <w:pPr>
              <w:spacing w:line="240" w:lineRule="auto"/>
              <w:rPr>
                <w:rFonts w:asciiTheme="minorHAnsi" w:eastAsia="Calibri" w:hAnsiTheme="minorHAnsi" w:cstheme="minorHAnsi"/>
                <w:color w:val="000000"/>
                <w:szCs w:val="22"/>
              </w:rPr>
            </w:pPr>
          </w:p>
        </w:tc>
      </w:tr>
    </w:tbl>
    <w:p w14:paraId="6613E7C5" w14:textId="77777777" w:rsidR="003A53AC" w:rsidRDefault="003A53AC" w:rsidP="003A53AC">
      <w:pPr>
        <w:pStyle w:val="Paragrafoelenco"/>
        <w:suppressAutoHyphens w:val="0"/>
        <w:spacing w:before="120" w:after="120" w:line="276" w:lineRule="auto"/>
        <w:ind w:left="284"/>
        <w:contextualSpacing w:val="0"/>
        <w:jc w:val="left"/>
        <w:rPr>
          <w:rFonts w:asciiTheme="minorHAnsi" w:hAnsiTheme="minorHAnsi" w:cstheme="minorHAnsi"/>
          <w:color w:val="000000"/>
          <w:szCs w:val="22"/>
        </w:rPr>
      </w:pPr>
    </w:p>
    <w:p w14:paraId="406A73DF" w14:textId="6CC53F22" w:rsidR="003B46B6" w:rsidRPr="003A53AC" w:rsidRDefault="003B46B6" w:rsidP="003B46B6">
      <w:pPr>
        <w:pStyle w:val="Paragrafoelenco"/>
        <w:numPr>
          <w:ilvl w:val="0"/>
          <w:numId w:val="13"/>
        </w:numPr>
        <w:suppressAutoHyphens w:val="0"/>
        <w:spacing w:before="120" w:after="120" w:line="276" w:lineRule="auto"/>
        <w:ind w:left="284" w:hanging="284"/>
        <w:contextualSpacing w:val="0"/>
        <w:jc w:val="left"/>
        <w:rPr>
          <w:rFonts w:asciiTheme="minorHAnsi" w:hAnsiTheme="minorHAnsi" w:cstheme="minorHAnsi"/>
          <w:color w:val="000000"/>
          <w:szCs w:val="22"/>
        </w:rPr>
      </w:pPr>
      <w:r w:rsidRPr="003A53AC">
        <w:rPr>
          <w:rFonts w:asciiTheme="minorHAnsi" w:hAnsiTheme="minorHAnsi" w:cstheme="minorHAnsi"/>
          <w:color w:val="000000"/>
          <w:szCs w:val="22"/>
        </w:rPr>
        <w:t xml:space="preserve">che </w:t>
      </w:r>
      <w:r w:rsidRPr="003A53AC">
        <w:rPr>
          <w:rFonts w:asciiTheme="minorHAnsi" w:eastAsia="Calibri" w:hAnsiTheme="minorHAnsi" w:cstheme="minorHAnsi"/>
          <w:bCs/>
          <w:szCs w:val="22"/>
          <w:shd w:val="clear" w:color="auto" w:fill="FFFFFF"/>
          <w:lang w:eastAsia="en-US"/>
        </w:rPr>
        <w:t>l’Ente/Associazione</w:t>
      </w:r>
      <w:r w:rsidRPr="003A53AC">
        <w:rPr>
          <w:rFonts w:asciiTheme="minorHAnsi" w:hAnsiTheme="minorHAnsi" w:cstheme="minorHAnsi"/>
          <w:szCs w:val="22"/>
        </w:rPr>
        <w:t xml:space="preserve"> rappresentata </w:t>
      </w:r>
      <w:r w:rsidRPr="003A53AC">
        <w:rPr>
          <w:rFonts w:asciiTheme="minorHAnsi" w:hAnsiTheme="minorHAnsi" w:cstheme="minorHAnsi"/>
          <w:color w:val="000000"/>
          <w:szCs w:val="22"/>
        </w:rPr>
        <w:t>(</w:t>
      </w:r>
      <w:r w:rsidRPr="003A53AC">
        <w:rPr>
          <w:rFonts w:asciiTheme="minorHAnsi" w:hAnsiTheme="minorHAnsi" w:cstheme="minorHAnsi"/>
          <w:b/>
          <w:color w:val="000000"/>
          <w:szCs w:val="22"/>
        </w:rPr>
        <w:t>si veda l’allegata nota esplicativa 1</w:t>
      </w:r>
      <w:r w:rsidRPr="003A53AC">
        <w:rPr>
          <w:rFonts w:asciiTheme="minorHAnsi" w:hAnsiTheme="minorHAnsi" w:cstheme="minorHAnsi"/>
          <w:color w:val="000000"/>
          <w:szCs w:val="22"/>
        </w:rPr>
        <w:t>):</w:t>
      </w:r>
    </w:p>
    <w:p w14:paraId="5590D09A" w14:textId="77928730" w:rsidR="003B46B6" w:rsidRPr="003A53AC" w:rsidRDefault="006E62FC" w:rsidP="003B46B6">
      <w:pPr>
        <w:spacing w:after="200" w:line="240" w:lineRule="auto"/>
        <w:ind w:left="708" w:firstLine="3"/>
        <w:rPr>
          <w:rFonts w:asciiTheme="minorHAnsi" w:hAnsiTheme="minorHAnsi" w:cstheme="minorHAnsi"/>
          <w:szCs w:val="22"/>
        </w:rPr>
      </w:pPr>
      <w:r>
        <w:rPr>
          <w:rFonts w:asciiTheme="minorHAnsi" w:hAnsiTheme="minorHAnsi" w:cstheme="minorHAnsi"/>
          <w:noProof/>
        </w:rPr>
        <w:pict w14:anchorId="60ACB5F2">
          <v:rect id="Rettangolo 17" o:spid="_x0000_s2086" style="position:absolute;left:0;text-align:left;margin-left:17.3pt;margin-top:1.45pt;width:14.15pt;height:14.15pt;z-index:251661824;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" strokeweight="0">
            <v:path arrowok="t"/>
            <v:textbox style="mso-next-textbox:#Rettangolo 17" inset=",1.8mm,,1.8mm">
              <w:txbxContent>
                <w:p w14:paraId="1F23B31D" w14:textId="77777777" w:rsidR="003B46B6" w:rsidRDefault="003B46B6" w:rsidP="003B46B6">
                  <w:pPr>
                    <w:pStyle w:val="Contenutocornice"/>
                    <w:spacing w:after="0" w:line="240" w:lineRule="auto"/>
                  </w:pPr>
                </w:p>
              </w:txbxContent>
            </v:textbox>
          </v:rect>
        </w:pict>
      </w:r>
      <w:r w:rsidR="003B46B6" w:rsidRPr="003A53AC">
        <w:rPr>
          <w:rFonts w:asciiTheme="minorHAnsi" w:hAnsiTheme="minorHAnsi" w:cstheme="minorHAnsi"/>
          <w:szCs w:val="22"/>
        </w:rPr>
        <w:t xml:space="preserve"> non è, direttamente o indirettamente, né controllata né controllante;</w:t>
      </w:r>
    </w:p>
    <w:p w14:paraId="2F9F8E45" w14:textId="0873A0A2" w:rsidR="003B46B6" w:rsidRPr="003A53AC" w:rsidRDefault="006E62FC" w:rsidP="003B46B6">
      <w:pPr>
        <w:spacing w:after="200" w:line="240" w:lineRule="auto"/>
        <w:ind w:left="709" w:hanging="283"/>
        <w:rPr>
          <w:rFonts w:asciiTheme="minorHAnsi" w:hAnsiTheme="minorHAnsi" w:cstheme="minorHAnsi"/>
          <w:szCs w:val="22"/>
        </w:rPr>
      </w:pPr>
      <w:r>
        <w:rPr>
          <w:rFonts w:asciiTheme="minorHAnsi" w:hAnsiTheme="minorHAnsi" w:cstheme="minorHAnsi"/>
          <w:noProof/>
        </w:rPr>
        <w:pict w14:anchorId="4F47A8D0">
          <v:rect id="Rettangolo 15" o:spid="_x0000_s2085" style="position:absolute;left:0;text-align:left;margin-left:17.3pt;margin-top:1.45pt;width:14.15pt;height:14.15pt;z-index:251662848;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" strokeweight="0">
            <v:path arrowok="t"/>
            <v:textbox style="mso-next-textbox:#Rettangolo 15" inset=",1.8mm,,1.8mm">
              <w:txbxContent>
                <w:p w14:paraId="379B22BF" w14:textId="77777777" w:rsidR="003B46B6" w:rsidRDefault="003B46B6" w:rsidP="003B46B6">
                  <w:pPr>
                    <w:pStyle w:val="Contenutocornice"/>
                    <w:spacing w:after="0" w:line="240" w:lineRule="auto"/>
                  </w:pPr>
                </w:p>
              </w:txbxContent>
            </v:textbox>
          </v:rect>
        </w:pict>
      </w:r>
      <w:r w:rsidR="003B46B6" w:rsidRPr="003A53AC">
        <w:rPr>
          <w:rFonts w:asciiTheme="minorHAnsi" w:hAnsiTheme="minorHAnsi" w:cstheme="minorHAnsi"/>
          <w:szCs w:val="22"/>
        </w:rPr>
        <w:t xml:space="preserve"> </w:t>
      </w:r>
      <w:r w:rsidR="003B46B6" w:rsidRPr="003A53AC">
        <w:rPr>
          <w:rFonts w:asciiTheme="minorHAnsi" w:hAnsiTheme="minorHAnsi" w:cstheme="minorHAnsi"/>
          <w:szCs w:val="22"/>
        </w:rPr>
        <w:tab/>
      </w:r>
      <w:r w:rsidR="003B46B6" w:rsidRPr="003A53AC">
        <w:rPr>
          <w:rFonts w:asciiTheme="minorHAnsi" w:hAnsiTheme="minorHAnsi" w:cstheme="minorHAnsi"/>
        </w:rPr>
        <w:t xml:space="preserve">detiene, anche indirettamente, rapporti di controllo, </w:t>
      </w:r>
      <w:r w:rsidR="003B46B6" w:rsidRPr="003A53AC">
        <w:rPr>
          <w:rFonts w:asciiTheme="minorHAnsi" w:hAnsiTheme="minorHAnsi" w:cstheme="minorHAnsi"/>
          <w:color w:val="auto"/>
        </w:rPr>
        <w:t>con i seguenti soggetti aventi sede in Italia:</w:t>
      </w: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3"/>
        <w:gridCol w:w="3123"/>
        <w:gridCol w:w="2126"/>
        <w:gridCol w:w="3544"/>
      </w:tblGrid>
      <w:tr w:rsidR="00203F4E" w:rsidRPr="003A53AC" w14:paraId="53E28381" w14:textId="77777777" w:rsidTr="00203F4E">
        <w:trPr>
          <w:tblHeader/>
        </w:trPr>
        <w:tc>
          <w:tcPr>
            <w:tcW w:w="563" w:type="dxa"/>
            <w:vAlign w:val="center"/>
          </w:tcPr>
          <w:p w14:paraId="1721BD3E" w14:textId="77777777" w:rsidR="003B46B6" w:rsidRPr="003A53AC" w:rsidRDefault="003B46B6" w:rsidP="00203F4E">
            <w:pPr>
              <w:spacing w:after="0" w:line="240" w:lineRule="auto"/>
              <w:jc w:val="center"/>
              <w:rPr>
                <w:rFonts w:asciiTheme="minorHAnsi" w:eastAsia="Calibri" w:hAnsiTheme="minorHAnsi" w:cstheme="minorHAnsi"/>
                <w:b/>
                <w:bCs/>
                <w:szCs w:val="24"/>
              </w:rPr>
            </w:pPr>
            <w:r w:rsidRPr="003A53AC">
              <w:rPr>
                <w:rFonts w:asciiTheme="minorHAnsi" w:eastAsia="Calibri" w:hAnsiTheme="minorHAnsi" w:cstheme="minorHAnsi"/>
                <w:b/>
                <w:bCs/>
                <w:szCs w:val="24"/>
              </w:rPr>
              <w:t>N.</w:t>
            </w:r>
          </w:p>
        </w:tc>
        <w:tc>
          <w:tcPr>
            <w:tcW w:w="3123" w:type="dxa"/>
            <w:vAlign w:val="center"/>
          </w:tcPr>
          <w:p w14:paraId="0465B4A4" w14:textId="77777777" w:rsidR="003B46B6" w:rsidRPr="003A53AC" w:rsidRDefault="003B46B6" w:rsidP="00203F4E">
            <w:pPr>
              <w:spacing w:after="0" w:line="240" w:lineRule="auto"/>
              <w:jc w:val="center"/>
              <w:rPr>
                <w:rFonts w:asciiTheme="minorHAnsi" w:eastAsia="Calibri" w:hAnsiTheme="minorHAnsi" w:cstheme="minorHAnsi"/>
                <w:b/>
                <w:bCs/>
                <w:szCs w:val="24"/>
              </w:rPr>
            </w:pPr>
            <w:r w:rsidRPr="003A53AC">
              <w:rPr>
                <w:rFonts w:asciiTheme="minorHAnsi" w:eastAsia="Calibri" w:hAnsiTheme="minorHAnsi" w:cstheme="minorHAnsi"/>
                <w:b/>
                <w:bCs/>
                <w:szCs w:val="24"/>
              </w:rPr>
              <w:t>Ragione sociale</w:t>
            </w:r>
          </w:p>
        </w:tc>
        <w:tc>
          <w:tcPr>
            <w:tcW w:w="2126" w:type="dxa"/>
            <w:vAlign w:val="center"/>
          </w:tcPr>
          <w:p w14:paraId="3B0552A5" w14:textId="77777777" w:rsidR="0031112B" w:rsidRPr="003A53AC" w:rsidRDefault="003B46B6" w:rsidP="00203F4E">
            <w:pPr>
              <w:spacing w:after="0" w:line="240" w:lineRule="auto"/>
              <w:jc w:val="center"/>
              <w:rPr>
                <w:rFonts w:asciiTheme="minorHAnsi" w:eastAsia="Calibri" w:hAnsiTheme="minorHAnsi" w:cstheme="minorHAnsi"/>
                <w:b/>
                <w:bCs/>
                <w:szCs w:val="24"/>
              </w:rPr>
            </w:pPr>
            <w:r w:rsidRPr="003A53AC">
              <w:rPr>
                <w:rFonts w:asciiTheme="minorHAnsi" w:eastAsia="Calibri" w:hAnsiTheme="minorHAnsi" w:cstheme="minorHAnsi"/>
                <w:b/>
                <w:bCs/>
                <w:szCs w:val="24"/>
              </w:rPr>
              <w:t>Codice fiscale</w:t>
            </w:r>
          </w:p>
          <w:p w14:paraId="4CCFA522" w14:textId="07BB6459" w:rsidR="003B46B6" w:rsidRPr="003A53AC" w:rsidRDefault="003B46B6" w:rsidP="00203F4E">
            <w:pPr>
              <w:spacing w:after="0" w:line="240" w:lineRule="auto"/>
              <w:jc w:val="center"/>
              <w:rPr>
                <w:rFonts w:asciiTheme="minorHAnsi" w:eastAsia="Calibri" w:hAnsiTheme="minorHAnsi" w:cstheme="minorHAnsi"/>
                <w:b/>
                <w:bCs/>
                <w:szCs w:val="24"/>
              </w:rPr>
            </w:pPr>
            <w:r w:rsidRPr="003A53AC">
              <w:rPr>
                <w:rFonts w:asciiTheme="minorHAnsi" w:eastAsia="Calibri" w:hAnsiTheme="minorHAnsi" w:cstheme="minorHAnsi"/>
                <w:b/>
                <w:bCs/>
                <w:szCs w:val="24"/>
              </w:rPr>
              <w:t>Partita IVA</w:t>
            </w:r>
          </w:p>
        </w:tc>
        <w:tc>
          <w:tcPr>
            <w:tcW w:w="3544" w:type="dxa"/>
            <w:vAlign w:val="center"/>
          </w:tcPr>
          <w:p w14:paraId="3540D674" w14:textId="77777777" w:rsidR="0031112B" w:rsidRPr="003A53AC" w:rsidRDefault="003B46B6" w:rsidP="00203F4E">
            <w:pPr>
              <w:spacing w:after="0" w:line="240" w:lineRule="auto"/>
              <w:jc w:val="center"/>
              <w:rPr>
                <w:rFonts w:asciiTheme="minorHAnsi" w:eastAsia="Calibri" w:hAnsiTheme="minorHAnsi" w:cstheme="minorHAnsi"/>
                <w:b/>
                <w:bCs/>
                <w:szCs w:val="24"/>
              </w:rPr>
            </w:pPr>
            <w:r w:rsidRPr="003A53AC">
              <w:rPr>
                <w:rFonts w:asciiTheme="minorHAnsi" w:eastAsia="Calibri" w:hAnsiTheme="minorHAnsi" w:cstheme="minorHAnsi"/>
                <w:b/>
                <w:bCs/>
                <w:szCs w:val="24"/>
              </w:rPr>
              <w:t xml:space="preserve">Rapporto di controllo </w:t>
            </w:r>
          </w:p>
          <w:p w14:paraId="54FEF3F9" w14:textId="0D4BEFF2" w:rsidR="003B46B6" w:rsidRPr="003A53AC" w:rsidRDefault="003B46B6" w:rsidP="00203F4E">
            <w:pPr>
              <w:spacing w:after="0" w:line="240" w:lineRule="auto"/>
              <w:jc w:val="center"/>
              <w:rPr>
                <w:rFonts w:asciiTheme="minorHAnsi" w:eastAsia="Calibri" w:hAnsiTheme="minorHAnsi" w:cstheme="minorHAnsi"/>
                <w:b/>
                <w:bCs/>
                <w:szCs w:val="24"/>
              </w:rPr>
            </w:pPr>
            <w:r w:rsidRPr="003A53AC">
              <w:rPr>
                <w:rFonts w:asciiTheme="minorHAnsi" w:eastAsia="Calibri" w:hAnsiTheme="minorHAnsi" w:cstheme="minorHAnsi"/>
                <w:b/>
                <w:bCs/>
                <w:sz w:val="18"/>
                <w:szCs w:val="18"/>
              </w:rPr>
              <w:t xml:space="preserve">(indicare se </w:t>
            </w:r>
            <w:r w:rsidRPr="003A53AC">
              <w:rPr>
                <w:rFonts w:asciiTheme="minorHAnsi" w:eastAsia="Calibri" w:hAnsiTheme="minorHAnsi" w:cstheme="minorHAnsi"/>
                <w:b/>
                <w:sz w:val="18"/>
                <w:szCs w:val="18"/>
                <w:shd w:val="clear" w:color="auto" w:fill="FFFFFF"/>
                <w:lang w:eastAsia="en-US"/>
              </w:rPr>
              <w:t>l’Ente/Associazione</w:t>
            </w:r>
            <w:r w:rsidRPr="003A53AC">
              <w:rPr>
                <w:rFonts w:asciiTheme="minorHAnsi" w:eastAsia="Calibri" w:hAnsiTheme="minorHAnsi" w:cstheme="minorHAnsi"/>
                <w:b/>
                <w:bCs/>
                <w:sz w:val="18"/>
                <w:szCs w:val="18"/>
              </w:rPr>
              <w:t xml:space="preserve"> rappresentata è controllata o controllante)</w:t>
            </w:r>
          </w:p>
        </w:tc>
      </w:tr>
      <w:tr w:rsidR="00203F4E" w:rsidRPr="003A53AC" w14:paraId="57EC2AC7" w14:textId="77777777" w:rsidTr="00203F4E">
        <w:tc>
          <w:tcPr>
            <w:tcW w:w="563" w:type="dxa"/>
          </w:tcPr>
          <w:p w14:paraId="33DBC2DB" w14:textId="77777777" w:rsidR="003B46B6" w:rsidRPr="003A53AC" w:rsidRDefault="003B46B6" w:rsidP="00203F4E">
            <w:pPr>
              <w:spacing w:after="0" w:line="240" w:lineRule="auto"/>
              <w:jc w:val="center"/>
              <w:rPr>
                <w:rFonts w:asciiTheme="minorHAnsi" w:eastAsia="Calibri" w:hAnsiTheme="minorHAnsi" w:cstheme="minorHAnsi"/>
                <w:szCs w:val="24"/>
              </w:rPr>
            </w:pPr>
            <w:r w:rsidRPr="003A53AC">
              <w:rPr>
                <w:rFonts w:asciiTheme="minorHAnsi" w:eastAsia="Calibri" w:hAnsiTheme="minorHAnsi" w:cstheme="minorHAnsi"/>
                <w:szCs w:val="24"/>
              </w:rPr>
              <w:t>1</w:t>
            </w:r>
          </w:p>
        </w:tc>
        <w:tc>
          <w:tcPr>
            <w:tcW w:w="3123" w:type="dxa"/>
          </w:tcPr>
          <w:p w14:paraId="10CF20FB" w14:textId="77777777" w:rsidR="003B46B6" w:rsidRPr="003A53AC" w:rsidRDefault="003B46B6" w:rsidP="00203F4E">
            <w:pPr>
              <w:spacing w:after="0" w:line="240" w:lineRule="auto"/>
              <w:rPr>
                <w:rFonts w:asciiTheme="minorHAnsi" w:eastAsia="Calibri" w:hAnsiTheme="minorHAnsi" w:cstheme="minorHAnsi"/>
                <w:szCs w:val="24"/>
              </w:rPr>
            </w:pPr>
          </w:p>
        </w:tc>
        <w:tc>
          <w:tcPr>
            <w:tcW w:w="2126" w:type="dxa"/>
          </w:tcPr>
          <w:p w14:paraId="7530F35B" w14:textId="77777777" w:rsidR="003B46B6" w:rsidRPr="003A53AC" w:rsidRDefault="003B46B6" w:rsidP="00203F4E">
            <w:pPr>
              <w:spacing w:after="0" w:line="240" w:lineRule="auto"/>
              <w:rPr>
                <w:rFonts w:asciiTheme="minorHAnsi" w:eastAsia="Calibri" w:hAnsiTheme="minorHAnsi" w:cstheme="minorHAnsi"/>
                <w:szCs w:val="24"/>
              </w:rPr>
            </w:pPr>
          </w:p>
        </w:tc>
        <w:tc>
          <w:tcPr>
            <w:tcW w:w="3544" w:type="dxa"/>
          </w:tcPr>
          <w:p w14:paraId="71F4D068" w14:textId="77777777" w:rsidR="003B46B6" w:rsidRPr="003A53AC" w:rsidRDefault="003B46B6" w:rsidP="00203F4E">
            <w:pPr>
              <w:spacing w:after="0" w:line="240" w:lineRule="auto"/>
              <w:rPr>
                <w:rFonts w:asciiTheme="minorHAnsi" w:eastAsia="Calibri" w:hAnsiTheme="minorHAnsi" w:cstheme="minorHAnsi"/>
                <w:szCs w:val="24"/>
              </w:rPr>
            </w:pPr>
          </w:p>
        </w:tc>
      </w:tr>
      <w:tr w:rsidR="00203F4E" w:rsidRPr="003A53AC" w14:paraId="1C59C0AF" w14:textId="77777777" w:rsidTr="00203F4E">
        <w:tc>
          <w:tcPr>
            <w:tcW w:w="563" w:type="dxa"/>
          </w:tcPr>
          <w:p w14:paraId="1A31FE05" w14:textId="77777777" w:rsidR="003B46B6" w:rsidRPr="003A53AC" w:rsidRDefault="003B46B6" w:rsidP="00203F4E">
            <w:pPr>
              <w:spacing w:after="0" w:line="240" w:lineRule="auto"/>
              <w:jc w:val="center"/>
              <w:rPr>
                <w:rFonts w:asciiTheme="minorHAnsi" w:eastAsia="Calibri" w:hAnsiTheme="minorHAnsi" w:cstheme="minorHAnsi"/>
                <w:szCs w:val="24"/>
              </w:rPr>
            </w:pPr>
            <w:r w:rsidRPr="003A53AC">
              <w:rPr>
                <w:rFonts w:asciiTheme="minorHAnsi" w:eastAsia="Calibri" w:hAnsiTheme="minorHAnsi" w:cstheme="minorHAnsi"/>
                <w:szCs w:val="24"/>
              </w:rPr>
              <w:t>2</w:t>
            </w:r>
          </w:p>
        </w:tc>
        <w:tc>
          <w:tcPr>
            <w:tcW w:w="3123" w:type="dxa"/>
          </w:tcPr>
          <w:p w14:paraId="0AEAC49C" w14:textId="77777777" w:rsidR="003B46B6" w:rsidRPr="003A53AC" w:rsidRDefault="003B46B6" w:rsidP="00203F4E">
            <w:pPr>
              <w:spacing w:after="0" w:line="240" w:lineRule="auto"/>
              <w:rPr>
                <w:rFonts w:asciiTheme="minorHAnsi" w:eastAsia="Calibri" w:hAnsiTheme="minorHAnsi" w:cstheme="minorHAnsi"/>
                <w:szCs w:val="24"/>
              </w:rPr>
            </w:pPr>
          </w:p>
        </w:tc>
        <w:tc>
          <w:tcPr>
            <w:tcW w:w="2126" w:type="dxa"/>
          </w:tcPr>
          <w:p w14:paraId="6B855063" w14:textId="77777777" w:rsidR="003B46B6" w:rsidRPr="003A53AC" w:rsidRDefault="003B46B6" w:rsidP="00203F4E">
            <w:pPr>
              <w:spacing w:after="0" w:line="240" w:lineRule="auto"/>
              <w:rPr>
                <w:rFonts w:asciiTheme="minorHAnsi" w:eastAsia="Calibri" w:hAnsiTheme="minorHAnsi" w:cstheme="minorHAnsi"/>
                <w:szCs w:val="24"/>
              </w:rPr>
            </w:pPr>
          </w:p>
        </w:tc>
        <w:tc>
          <w:tcPr>
            <w:tcW w:w="3544" w:type="dxa"/>
          </w:tcPr>
          <w:p w14:paraId="7469DD3F" w14:textId="77777777" w:rsidR="003B46B6" w:rsidRPr="003A53AC" w:rsidRDefault="003B46B6" w:rsidP="00203F4E">
            <w:pPr>
              <w:spacing w:after="0" w:line="240" w:lineRule="auto"/>
              <w:rPr>
                <w:rFonts w:asciiTheme="minorHAnsi" w:eastAsia="Calibri" w:hAnsiTheme="minorHAnsi" w:cstheme="minorHAnsi"/>
                <w:szCs w:val="24"/>
              </w:rPr>
            </w:pPr>
          </w:p>
        </w:tc>
      </w:tr>
      <w:tr w:rsidR="00203F4E" w:rsidRPr="003A53AC" w14:paraId="3D7FF770" w14:textId="77777777" w:rsidTr="00203F4E">
        <w:tc>
          <w:tcPr>
            <w:tcW w:w="563" w:type="dxa"/>
          </w:tcPr>
          <w:p w14:paraId="3A41CAB9" w14:textId="77777777" w:rsidR="003B46B6" w:rsidRPr="003A53AC" w:rsidRDefault="003B46B6" w:rsidP="00203F4E">
            <w:pPr>
              <w:spacing w:after="0" w:line="240" w:lineRule="auto"/>
              <w:jc w:val="center"/>
              <w:rPr>
                <w:rFonts w:asciiTheme="minorHAnsi" w:eastAsia="Calibri" w:hAnsiTheme="minorHAnsi" w:cstheme="minorHAnsi"/>
                <w:szCs w:val="24"/>
              </w:rPr>
            </w:pPr>
            <w:r w:rsidRPr="003A53AC">
              <w:rPr>
                <w:rFonts w:asciiTheme="minorHAnsi" w:eastAsia="Calibri" w:hAnsiTheme="minorHAnsi" w:cstheme="minorHAnsi"/>
                <w:szCs w:val="24"/>
              </w:rPr>
              <w:t>3</w:t>
            </w:r>
          </w:p>
        </w:tc>
        <w:tc>
          <w:tcPr>
            <w:tcW w:w="3123" w:type="dxa"/>
          </w:tcPr>
          <w:p w14:paraId="090AEA2F" w14:textId="77777777" w:rsidR="003B46B6" w:rsidRPr="003A53AC" w:rsidRDefault="003B46B6" w:rsidP="00203F4E">
            <w:pPr>
              <w:spacing w:after="0" w:line="240" w:lineRule="auto"/>
              <w:rPr>
                <w:rFonts w:asciiTheme="minorHAnsi" w:eastAsia="Calibri" w:hAnsiTheme="minorHAnsi" w:cstheme="minorHAnsi"/>
                <w:szCs w:val="24"/>
              </w:rPr>
            </w:pPr>
          </w:p>
        </w:tc>
        <w:tc>
          <w:tcPr>
            <w:tcW w:w="2126" w:type="dxa"/>
          </w:tcPr>
          <w:p w14:paraId="02C6D1CA" w14:textId="77777777" w:rsidR="003B46B6" w:rsidRPr="003A53AC" w:rsidRDefault="003B46B6" w:rsidP="00203F4E">
            <w:pPr>
              <w:spacing w:after="0" w:line="240" w:lineRule="auto"/>
              <w:rPr>
                <w:rFonts w:asciiTheme="minorHAnsi" w:eastAsia="Calibri" w:hAnsiTheme="minorHAnsi" w:cstheme="minorHAnsi"/>
                <w:szCs w:val="24"/>
              </w:rPr>
            </w:pPr>
          </w:p>
        </w:tc>
        <w:tc>
          <w:tcPr>
            <w:tcW w:w="3544" w:type="dxa"/>
          </w:tcPr>
          <w:p w14:paraId="206AD527" w14:textId="77777777" w:rsidR="003B46B6" w:rsidRPr="003A53AC" w:rsidRDefault="003B46B6" w:rsidP="00203F4E">
            <w:pPr>
              <w:spacing w:after="0" w:line="240" w:lineRule="auto"/>
              <w:rPr>
                <w:rFonts w:asciiTheme="minorHAnsi" w:eastAsia="Calibri" w:hAnsiTheme="minorHAnsi" w:cstheme="minorHAnsi"/>
                <w:szCs w:val="24"/>
              </w:rPr>
            </w:pPr>
          </w:p>
        </w:tc>
      </w:tr>
    </w:tbl>
    <w:p w14:paraId="473A44B4" w14:textId="77777777" w:rsidR="003B46B6" w:rsidRDefault="003B46B6" w:rsidP="003B46B6">
      <w:pPr>
        <w:spacing w:after="200" w:line="240" w:lineRule="auto"/>
        <w:rPr>
          <w:rFonts w:asciiTheme="minorHAnsi" w:hAnsiTheme="minorHAnsi" w:cstheme="minorHAnsi"/>
          <w:i/>
          <w:color w:val="C00000"/>
          <w:sz w:val="20"/>
        </w:rPr>
      </w:pPr>
      <w:r w:rsidRPr="003A53AC">
        <w:rPr>
          <w:rFonts w:asciiTheme="minorHAnsi" w:hAnsiTheme="minorHAnsi" w:cstheme="minorHAnsi"/>
          <w:i/>
          <w:color w:val="C00000"/>
          <w:sz w:val="20"/>
        </w:rPr>
        <w:t>(Aggiungere righe se necessario)</w:t>
      </w:r>
    </w:p>
    <w:p w14:paraId="645977E5" w14:textId="77777777" w:rsidR="002264B8" w:rsidRDefault="002264B8" w:rsidP="002264B8">
      <w:pPr>
        <w:spacing w:after="0" w:line="240" w:lineRule="auto"/>
        <w:rPr>
          <w:b/>
          <w:bCs/>
          <w:color w:val="B4140F"/>
        </w:rPr>
      </w:pPr>
      <w:r w:rsidRPr="006E787B">
        <w:rPr>
          <w:b/>
          <w:bCs/>
          <w:color w:val="B4140F"/>
        </w:rPr>
        <w:t>NB: Per ogni impresa indicata è necessario compilare la “</w:t>
      </w:r>
      <w:r w:rsidRPr="00694098">
        <w:rPr>
          <w:b/>
          <w:bCs/>
          <w:color w:val="B4140F"/>
        </w:rPr>
        <w:t xml:space="preserve">Dichiarazione per la concessione di aiuti </w:t>
      </w:r>
      <w:r>
        <w:rPr>
          <w:b/>
          <w:bCs/>
          <w:color w:val="B4140F"/>
        </w:rPr>
        <w:t>‘</w:t>
      </w:r>
      <w:r w:rsidRPr="00694098">
        <w:rPr>
          <w:b/>
          <w:bCs/>
          <w:color w:val="B4140F"/>
        </w:rPr>
        <w:t>de minimis</w:t>
      </w:r>
      <w:r>
        <w:rPr>
          <w:b/>
          <w:bCs/>
          <w:color w:val="B4140F"/>
        </w:rPr>
        <w:t>’</w:t>
      </w:r>
      <w:r w:rsidRPr="00694098">
        <w:rPr>
          <w:b/>
          <w:bCs/>
          <w:color w:val="B4140F"/>
        </w:rPr>
        <w:t>-</w:t>
      </w:r>
      <w:r>
        <w:rPr>
          <w:b/>
          <w:bCs/>
          <w:color w:val="B4140F"/>
        </w:rPr>
        <w:t xml:space="preserve"> </w:t>
      </w:r>
      <w:r w:rsidRPr="00694098">
        <w:rPr>
          <w:b/>
          <w:bCs/>
          <w:color w:val="B4140F"/>
        </w:rPr>
        <w:t>Impresa controllante o controllata</w:t>
      </w:r>
      <w:r w:rsidRPr="006E787B">
        <w:rPr>
          <w:b/>
          <w:bCs/>
          <w:color w:val="B4140F"/>
        </w:rPr>
        <w:t xml:space="preserve">” </w:t>
      </w:r>
      <w:r>
        <w:rPr>
          <w:b/>
          <w:bCs/>
          <w:color w:val="B4140F"/>
        </w:rPr>
        <w:t>(in seguito alla presente dichiarazione)</w:t>
      </w:r>
    </w:p>
    <w:p w14:paraId="3380841F" w14:textId="77777777" w:rsidR="002264B8" w:rsidRDefault="002264B8" w:rsidP="003B46B6">
      <w:pPr>
        <w:spacing w:after="200" w:line="240" w:lineRule="auto"/>
        <w:rPr>
          <w:rFonts w:asciiTheme="minorHAnsi" w:hAnsiTheme="minorHAnsi" w:cstheme="minorHAnsi"/>
          <w:i/>
          <w:color w:val="C00000"/>
          <w:sz w:val="20"/>
        </w:rPr>
      </w:pPr>
    </w:p>
    <w:p w14:paraId="7A4D5CD0" w14:textId="6AEFB15D" w:rsidR="002264B8" w:rsidRPr="002264B8" w:rsidRDefault="002264B8" w:rsidP="002264B8">
      <w:pPr>
        <w:pStyle w:val="Paragrafoelenco"/>
        <w:numPr>
          <w:ilvl w:val="0"/>
          <w:numId w:val="13"/>
        </w:numPr>
        <w:suppressAutoHyphens w:val="0"/>
        <w:spacing w:before="120" w:after="120" w:line="276" w:lineRule="auto"/>
        <w:ind w:left="284" w:hanging="284"/>
        <w:contextualSpacing w:val="0"/>
        <w:jc w:val="left"/>
        <w:rPr>
          <w:rFonts w:asciiTheme="minorHAnsi" w:hAnsiTheme="minorHAnsi" w:cstheme="minorHAnsi"/>
          <w:color w:val="000000"/>
          <w:szCs w:val="22"/>
        </w:rPr>
      </w:pPr>
      <w:r w:rsidRPr="002264B8">
        <w:rPr>
          <w:rFonts w:asciiTheme="minorHAnsi" w:hAnsiTheme="minorHAnsi" w:cstheme="minorHAnsi"/>
          <w:color w:val="000000"/>
          <w:szCs w:val="22"/>
        </w:rPr>
        <w:t xml:space="preserve">che </w:t>
      </w:r>
      <w:r w:rsidRPr="002264B8">
        <w:rPr>
          <w:rFonts w:eastAsia="Calibri" w:cs="Calibri"/>
          <w:bCs/>
          <w:szCs w:val="22"/>
          <w:shd w:val="clear" w:color="auto" w:fill="FFFFFF"/>
          <w:lang w:eastAsia="en-US"/>
        </w:rPr>
        <w:t>l’Ente/Associazione</w:t>
      </w:r>
      <w:r w:rsidRPr="002264B8">
        <w:rPr>
          <w:rFonts w:cs="Calibri"/>
          <w:szCs w:val="22"/>
        </w:rPr>
        <w:t xml:space="preserve"> rappresentata </w:t>
      </w:r>
      <w:r w:rsidRPr="002264B8">
        <w:rPr>
          <w:rFonts w:asciiTheme="minorHAnsi" w:hAnsiTheme="minorHAnsi" w:cstheme="minorHAnsi"/>
          <w:color w:val="000000"/>
          <w:szCs w:val="22"/>
        </w:rPr>
        <w:t>nei tre anni precedenti alla data di presentazione della domanda:</w:t>
      </w:r>
    </w:p>
    <w:p w14:paraId="04EE802B" w14:textId="77777777" w:rsidR="002264B8" w:rsidRDefault="002264B8" w:rsidP="002264B8">
      <w:pPr>
        <w:spacing w:after="200" w:line="240" w:lineRule="auto"/>
        <w:ind w:left="706"/>
        <w:rPr>
          <w:b/>
          <w:szCs w:val="22"/>
        </w:rPr>
      </w:pPr>
      <w:r>
        <w:rPr>
          <w:noProof/>
        </w:rPr>
        <w:pict w14:anchorId="733F87A7">
          <v:rect id="Rettangolo 13" o:spid="_x0000_s2095" style="position:absolute;left:0;text-align:left;margin-left:17.3pt;margin-top:1.45pt;width:14.15pt;height:14.15pt;z-index:251667968;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" strokeweight="0">
            <v:path arrowok="t"/>
            <v:textbox inset=",1.8mm,,1.8mm">
              <w:txbxContent>
                <w:p w14:paraId="353B5A21" w14:textId="77777777" w:rsidR="002264B8" w:rsidRDefault="002264B8" w:rsidP="002264B8">
                  <w:pPr>
                    <w:pStyle w:val="Contenutocornice"/>
                    <w:spacing w:after="0" w:line="240" w:lineRule="auto"/>
                  </w:pPr>
                </w:p>
              </w:txbxContent>
            </v:textbox>
          </v:rect>
        </w:pict>
      </w:r>
      <w:r>
        <w:rPr>
          <w:szCs w:val="22"/>
        </w:rPr>
        <w:t>non è incorsa in operazioni straordinarie di fusione, acquisizione, scissione, trasferimento di ramo d’azienda;</w:t>
      </w:r>
    </w:p>
    <w:p w14:paraId="4CB7949D" w14:textId="77777777" w:rsidR="002264B8" w:rsidRDefault="002264B8" w:rsidP="002264B8">
      <w:pPr>
        <w:spacing w:after="200" w:line="240" w:lineRule="auto"/>
        <w:ind w:left="709" w:hanging="283"/>
        <w:rPr>
          <w:szCs w:val="22"/>
        </w:rPr>
      </w:pPr>
      <w:r>
        <w:rPr>
          <w:noProof/>
        </w:rPr>
        <w:pict w14:anchorId="6743F5D8">
          <v:rect id="Rettangolo 11" o:spid="_x0000_s2096" style="position:absolute;left:0;text-align:left;margin-left:17.3pt;margin-top:1.45pt;width:14.15pt;height:14.15pt;z-index:251668992;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" strokeweight="0">
            <v:path arrowok="t"/>
            <v:textbox inset=",1.8mm,,1.8mm">
              <w:txbxContent>
                <w:p w14:paraId="540E0B03" w14:textId="77777777" w:rsidR="002264B8" w:rsidRDefault="002264B8" w:rsidP="002264B8">
                  <w:pPr>
                    <w:pStyle w:val="Contenutocornice"/>
                    <w:spacing w:after="0" w:line="240" w:lineRule="auto"/>
                  </w:pPr>
                </w:p>
              </w:txbxContent>
            </v:textbox>
          </v:rect>
        </w:pict>
      </w:r>
      <w:r w:rsidRPr="00FE06F1">
        <w:rPr>
          <w:szCs w:val="22"/>
        </w:rPr>
        <w:t xml:space="preserve"> </w:t>
      </w:r>
      <w:r>
        <w:rPr>
          <w:szCs w:val="22"/>
        </w:rPr>
        <w:tab/>
        <w:t>è incorsa nelle seguenti operazioni straordinarie di fusione, acquisizione, scissione, trasferimento di ramo d’azienda:</w:t>
      </w:r>
    </w:p>
    <w:tbl>
      <w:tblPr>
        <w:tblW w:w="9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3"/>
        <w:gridCol w:w="3261"/>
        <w:gridCol w:w="2693"/>
        <w:gridCol w:w="3111"/>
      </w:tblGrid>
      <w:tr w:rsidR="002264B8" w14:paraId="18BAA9BC" w14:textId="77777777" w:rsidTr="0014228E">
        <w:trPr>
          <w:tblHeader/>
        </w:trPr>
        <w:tc>
          <w:tcPr>
            <w:tcW w:w="563" w:type="dxa"/>
            <w:vAlign w:val="center"/>
          </w:tcPr>
          <w:p w14:paraId="39CD1E35" w14:textId="77777777" w:rsidR="002264B8" w:rsidRDefault="002264B8" w:rsidP="0014228E">
            <w:pPr>
              <w:spacing w:after="0" w:line="240" w:lineRule="auto"/>
              <w:jc w:val="center"/>
              <w:rPr>
                <w:b/>
                <w:bCs/>
                <w:szCs w:val="24"/>
              </w:rPr>
            </w:pPr>
            <w:r>
              <w:rPr>
                <w:b/>
                <w:bCs/>
                <w:szCs w:val="24"/>
              </w:rPr>
              <w:t>N.</w:t>
            </w:r>
          </w:p>
        </w:tc>
        <w:tc>
          <w:tcPr>
            <w:tcW w:w="3261" w:type="dxa"/>
            <w:vAlign w:val="center"/>
          </w:tcPr>
          <w:p w14:paraId="0D0CA28F" w14:textId="77777777" w:rsidR="002264B8" w:rsidRDefault="002264B8" w:rsidP="0014228E">
            <w:pPr>
              <w:spacing w:after="0" w:line="240" w:lineRule="auto"/>
              <w:jc w:val="center"/>
              <w:rPr>
                <w:b/>
                <w:bCs/>
                <w:szCs w:val="24"/>
              </w:rPr>
            </w:pPr>
            <w:r>
              <w:rPr>
                <w:b/>
                <w:bCs/>
                <w:szCs w:val="24"/>
              </w:rPr>
              <w:t>Ragione sociale</w:t>
            </w:r>
          </w:p>
        </w:tc>
        <w:tc>
          <w:tcPr>
            <w:tcW w:w="2693" w:type="dxa"/>
            <w:vAlign w:val="center"/>
          </w:tcPr>
          <w:p w14:paraId="38C5107B" w14:textId="77777777" w:rsidR="002264B8" w:rsidRDefault="002264B8" w:rsidP="0014228E">
            <w:pPr>
              <w:spacing w:after="0" w:line="240" w:lineRule="auto"/>
              <w:jc w:val="center"/>
              <w:rPr>
                <w:b/>
                <w:bCs/>
                <w:szCs w:val="24"/>
              </w:rPr>
            </w:pPr>
            <w:r>
              <w:rPr>
                <w:b/>
                <w:bCs/>
                <w:szCs w:val="24"/>
              </w:rPr>
              <w:t>Codice fiscale/Partita IVA</w:t>
            </w:r>
          </w:p>
        </w:tc>
        <w:tc>
          <w:tcPr>
            <w:tcW w:w="3111" w:type="dxa"/>
            <w:vAlign w:val="center"/>
          </w:tcPr>
          <w:p w14:paraId="7B1611ED" w14:textId="77777777" w:rsidR="002264B8" w:rsidRDefault="002264B8" w:rsidP="0014228E">
            <w:pPr>
              <w:spacing w:after="0" w:line="240" w:lineRule="auto"/>
              <w:jc w:val="center"/>
              <w:rPr>
                <w:b/>
                <w:bCs/>
                <w:szCs w:val="24"/>
              </w:rPr>
            </w:pPr>
            <w:r>
              <w:rPr>
                <w:b/>
                <w:bCs/>
                <w:szCs w:val="24"/>
              </w:rPr>
              <w:t>Operazione straordinaria eseguita (indicare se fusione, acquisizione, scissione, trasferimento di ramo d’azienda)</w:t>
            </w:r>
          </w:p>
        </w:tc>
      </w:tr>
      <w:tr w:rsidR="002264B8" w14:paraId="68A5EE7A" w14:textId="77777777" w:rsidTr="0014228E">
        <w:tc>
          <w:tcPr>
            <w:tcW w:w="563" w:type="dxa"/>
          </w:tcPr>
          <w:p w14:paraId="4C0E55DB" w14:textId="77777777" w:rsidR="002264B8" w:rsidRDefault="002264B8" w:rsidP="0014228E">
            <w:pPr>
              <w:spacing w:after="0" w:line="240" w:lineRule="auto"/>
              <w:jc w:val="center"/>
              <w:rPr>
                <w:szCs w:val="24"/>
              </w:rPr>
            </w:pPr>
            <w:r>
              <w:rPr>
                <w:szCs w:val="24"/>
              </w:rPr>
              <w:t>1</w:t>
            </w:r>
          </w:p>
        </w:tc>
        <w:tc>
          <w:tcPr>
            <w:tcW w:w="3261" w:type="dxa"/>
          </w:tcPr>
          <w:p w14:paraId="5D00941D" w14:textId="77777777" w:rsidR="002264B8" w:rsidRDefault="002264B8" w:rsidP="0014228E">
            <w:pPr>
              <w:spacing w:after="0" w:line="240" w:lineRule="auto"/>
              <w:rPr>
                <w:szCs w:val="24"/>
              </w:rPr>
            </w:pPr>
          </w:p>
        </w:tc>
        <w:tc>
          <w:tcPr>
            <w:tcW w:w="2693" w:type="dxa"/>
          </w:tcPr>
          <w:p w14:paraId="7A3F0967" w14:textId="77777777" w:rsidR="002264B8" w:rsidRDefault="002264B8" w:rsidP="0014228E">
            <w:pPr>
              <w:spacing w:after="0" w:line="240" w:lineRule="auto"/>
              <w:rPr>
                <w:szCs w:val="24"/>
              </w:rPr>
            </w:pPr>
          </w:p>
        </w:tc>
        <w:tc>
          <w:tcPr>
            <w:tcW w:w="3111" w:type="dxa"/>
          </w:tcPr>
          <w:p w14:paraId="5F58B1B2" w14:textId="77777777" w:rsidR="002264B8" w:rsidRDefault="002264B8" w:rsidP="0014228E">
            <w:pPr>
              <w:spacing w:after="0" w:line="240" w:lineRule="auto"/>
              <w:rPr>
                <w:szCs w:val="24"/>
              </w:rPr>
            </w:pPr>
          </w:p>
        </w:tc>
      </w:tr>
      <w:tr w:rsidR="002264B8" w14:paraId="58AF95D3" w14:textId="77777777" w:rsidTr="0014228E">
        <w:tc>
          <w:tcPr>
            <w:tcW w:w="563" w:type="dxa"/>
          </w:tcPr>
          <w:p w14:paraId="40BA9EFA" w14:textId="77777777" w:rsidR="002264B8" w:rsidRDefault="002264B8" w:rsidP="0014228E">
            <w:pPr>
              <w:spacing w:after="0" w:line="240" w:lineRule="auto"/>
              <w:jc w:val="center"/>
              <w:rPr>
                <w:szCs w:val="24"/>
              </w:rPr>
            </w:pPr>
            <w:r>
              <w:rPr>
                <w:szCs w:val="24"/>
              </w:rPr>
              <w:t>2</w:t>
            </w:r>
          </w:p>
        </w:tc>
        <w:tc>
          <w:tcPr>
            <w:tcW w:w="3261" w:type="dxa"/>
          </w:tcPr>
          <w:p w14:paraId="5271C2CC" w14:textId="77777777" w:rsidR="002264B8" w:rsidRDefault="002264B8" w:rsidP="0014228E">
            <w:pPr>
              <w:spacing w:after="0" w:line="240" w:lineRule="auto"/>
              <w:rPr>
                <w:szCs w:val="24"/>
              </w:rPr>
            </w:pPr>
          </w:p>
        </w:tc>
        <w:tc>
          <w:tcPr>
            <w:tcW w:w="2693" w:type="dxa"/>
          </w:tcPr>
          <w:p w14:paraId="714AEE1D" w14:textId="77777777" w:rsidR="002264B8" w:rsidRDefault="002264B8" w:rsidP="0014228E">
            <w:pPr>
              <w:spacing w:after="0" w:line="240" w:lineRule="auto"/>
              <w:rPr>
                <w:szCs w:val="24"/>
              </w:rPr>
            </w:pPr>
          </w:p>
        </w:tc>
        <w:tc>
          <w:tcPr>
            <w:tcW w:w="3111" w:type="dxa"/>
          </w:tcPr>
          <w:p w14:paraId="629DBEDA" w14:textId="77777777" w:rsidR="002264B8" w:rsidRDefault="002264B8" w:rsidP="0014228E">
            <w:pPr>
              <w:spacing w:after="0" w:line="240" w:lineRule="auto"/>
              <w:rPr>
                <w:szCs w:val="24"/>
              </w:rPr>
            </w:pPr>
          </w:p>
        </w:tc>
      </w:tr>
      <w:tr w:rsidR="002264B8" w14:paraId="649DF65D" w14:textId="77777777" w:rsidTr="0014228E">
        <w:tc>
          <w:tcPr>
            <w:tcW w:w="563" w:type="dxa"/>
          </w:tcPr>
          <w:p w14:paraId="63139751" w14:textId="77777777" w:rsidR="002264B8" w:rsidRDefault="002264B8" w:rsidP="0014228E">
            <w:pPr>
              <w:spacing w:after="0" w:line="240" w:lineRule="auto"/>
              <w:jc w:val="center"/>
              <w:rPr>
                <w:szCs w:val="24"/>
              </w:rPr>
            </w:pPr>
            <w:r>
              <w:rPr>
                <w:szCs w:val="24"/>
              </w:rPr>
              <w:t>3</w:t>
            </w:r>
          </w:p>
        </w:tc>
        <w:tc>
          <w:tcPr>
            <w:tcW w:w="3261" w:type="dxa"/>
          </w:tcPr>
          <w:p w14:paraId="01A0EC33" w14:textId="77777777" w:rsidR="002264B8" w:rsidRDefault="002264B8" w:rsidP="0014228E">
            <w:pPr>
              <w:spacing w:after="0" w:line="240" w:lineRule="auto"/>
              <w:rPr>
                <w:szCs w:val="24"/>
              </w:rPr>
            </w:pPr>
          </w:p>
        </w:tc>
        <w:tc>
          <w:tcPr>
            <w:tcW w:w="2693" w:type="dxa"/>
          </w:tcPr>
          <w:p w14:paraId="159217FA" w14:textId="77777777" w:rsidR="002264B8" w:rsidRDefault="002264B8" w:rsidP="0014228E">
            <w:pPr>
              <w:spacing w:after="0" w:line="240" w:lineRule="auto"/>
              <w:rPr>
                <w:szCs w:val="24"/>
              </w:rPr>
            </w:pPr>
          </w:p>
        </w:tc>
        <w:tc>
          <w:tcPr>
            <w:tcW w:w="3111" w:type="dxa"/>
          </w:tcPr>
          <w:p w14:paraId="20AE952F" w14:textId="77777777" w:rsidR="002264B8" w:rsidRDefault="002264B8" w:rsidP="0014228E">
            <w:pPr>
              <w:spacing w:after="0" w:line="240" w:lineRule="auto"/>
              <w:rPr>
                <w:szCs w:val="24"/>
              </w:rPr>
            </w:pPr>
          </w:p>
        </w:tc>
      </w:tr>
    </w:tbl>
    <w:p w14:paraId="0970E8F4" w14:textId="77777777" w:rsidR="002264B8" w:rsidRPr="00A83191" w:rsidRDefault="002264B8" w:rsidP="002264B8">
      <w:pPr>
        <w:spacing w:after="0" w:line="240" w:lineRule="auto"/>
        <w:rPr>
          <w:rFonts w:cs="Calibri"/>
          <w:i/>
          <w:color w:val="C00000"/>
          <w:sz w:val="20"/>
        </w:rPr>
      </w:pPr>
      <w:r w:rsidRPr="00A83191">
        <w:rPr>
          <w:rFonts w:cs="Calibri"/>
          <w:i/>
          <w:color w:val="C00000"/>
          <w:sz w:val="20"/>
        </w:rPr>
        <w:t>(Aggiungere righe se necessario)</w:t>
      </w:r>
    </w:p>
    <w:p w14:paraId="78949219" w14:textId="77777777" w:rsidR="003A53AC" w:rsidRPr="003A53AC" w:rsidRDefault="003A53AC" w:rsidP="003B46B6">
      <w:pPr>
        <w:spacing w:after="200" w:line="240" w:lineRule="auto"/>
        <w:rPr>
          <w:rFonts w:asciiTheme="minorHAnsi" w:hAnsiTheme="minorHAnsi" w:cstheme="minorHAnsi"/>
          <w:i/>
          <w:color w:val="C00000"/>
          <w:sz w:val="20"/>
        </w:rPr>
      </w:pPr>
    </w:p>
    <w:p w14:paraId="33848D83" w14:textId="0E864471" w:rsidR="00FB40C6" w:rsidRPr="003A53AC" w:rsidRDefault="00FB40C6" w:rsidP="00FB40C6">
      <w:pPr>
        <w:pStyle w:val="Paragrafoelenco"/>
        <w:numPr>
          <w:ilvl w:val="0"/>
          <w:numId w:val="13"/>
        </w:numPr>
        <w:suppressAutoHyphens w:val="0"/>
        <w:spacing w:before="120" w:after="120" w:line="276" w:lineRule="auto"/>
        <w:ind w:left="284" w:hanging="284"/>
        <w:contextualSpacing w:val="0"/>
        <w:jc w:val="left"/>
        <w:rPr>
          <w:rFonts w:asciiTheme="minorHAnsi" w:hAnsiTheme="minorHAnsi" w:cstheme="minorHAnsi"/>
          <w:color w:val="000000"/>
          <w:szCs w:val="22"/>
        </w:rPr>
      </w:pPr>
      <w:r w:rsidRPr="003A53AC">
        <w:rPr>
          <w:rFonts w:asciiTheme="minorHAnsi" w:hAnsiTheme="minorHAnsi" w:cstheme="minorHAnsi"/>
          <w:color w:val="000000"/>
          <w:szCs w:val="22"/>
        </w:rPr>
        <w:lastRenderedPageBreak/>
        <w:t xml:space="preserve">che </w:t>
      </w:r>
      <w:r w:rsidRPr="003A53AC">
        <w:rPr>
          <w:rFonts w:asciiTheme="minorHAnsi" w:eastAsia="Calibri" w:hAnsiTheme="minorHAnsi" w:cstheme="minorHAnsi"/>
          <w:bCs/>
          <w:szCs w:val="22"/>
          <w:shd w:val="clear" w:color="auto" w:fill="FFFFFF"/>
          <w:lang w:eastAsia="en-US"/>
        </w:rPr>
        <w:t>l’Ente/Associazione</w:t>
      </w:r>
      <w:r w:rsidRPr="003A53AC">
        <w:rPr>
          <w:rFonts w:asciiTheme="minorHAnsi" w:hAnsiTheme="minorHAnsi" w:cstheme="minorHAnsi"/>
          <w:szCs w:val="22"/>
        </w:rPr>
        <w:t xml:space="preserve"> rappresentata </w:t>
      </w:r>
      <w:r w:rsidRPr="003A53AC">
        <w:rPr>
          <w:rFonts w:asciiTheme="minorHAnsi" w:hAnsiTheme="minorHAnsi" w:cstheme="minorHAnsi"/>
          <w:color w:val="000000"/>
          <w:szCs w:val="22"/>
        </w:rPr>
        <w:t>in qualità di “impresa unica”, nei tre anni precedenti</w:t>
      </w:r>
      <w:r w:rsidR="002264B8" w:rsidRPr="002264B8">
        <w:rPr>
          <w:szCs w:val="22"/>
        </w:rPr>
        <w:t xml:space="preserve"> </w:t>
      </w:r>
      <w:r w:rsidR="002264B8">
        <w:rPr>
          <w:szCs w:val="22"/>
        </w:rPr>
        <w:t>alla data di presentazione della domanda</w:t>
      </w:r>
      <w:r w:rsidRPr="003A53AC">
        <w:rPr>
          <w:rFonts w:asciiTheme="minorHAnsi" w:hAnsiTheme="minorHAnsi" w:cstheme="minorHAnsi"/>
          <w:color w:val="000000"/>
          <w:szCs w:val="22"/>
        </w:rPr>
        <w:t>:</w:t>
      </w:r>
    </w:p>
    <w:p w14:paraId="7F35AA4F" w14:textId="056917C2" w:rsidR="00FB40C6" w:rsidRPr="003A53AC" w:rsidRDefault="006E62FC" w:rsidP="00FB40C6">
      <w:pPr>
        <w:numPr>
          <w:ilvl w:val="0"/>
          <w:numId w:val="13"/>
        </w:numPr>
        <w:spacing w:after="200" w:line="240" w:lineRule="auto"/>
        <w:rPr>
          <w:rFonts w:asciiTheme="minorHAnsi" w:hAnsiTheme="minorHAnsi" w:cstheme="minorHAnsi"/>
          <w:szCs w:val="22"/>
        </w:rPr>
      </w:pPr>
      <w:r>
        <w:rPr>
          <w:rFonts w:asciiTheme="minorHAnsi" w:hAnsiTheme="minorHAnsi" w:cstheme="minorHAnsi"/>
          <w:noProof/>
        </w:rPr>
        <w:pict w14:anchorId="78E63F56">
          <v:rect id="_x0000_s2092" style="position:absolute;left:0;text-align:left;margin-left:17.3pt;margin-top:1.45pt;width:14.15pt;height:14.15pt;z-index:251663872;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" strokeweight="0">
            <v:path arrowok="t"/>
            <v:textbox style="mso-next-textbox:#_x0000_s2092" inset=",1.8mm,,1.8mm">
              <w:txbxContent>
                <w:p w14:paraId="361B9E48" w14:textId="77777777" w:rsidR="00FB40C6" w:rsidRDefault="00FB40C6" w:rsidP="00FB40C6">
                  <w:pPr>
                    <w:pStyle w:val="Contenutocornice"/>
                    <w:spacing w:after="0" w:line="240" w:lineRule="auto"/>
                  </w:pPr>
                </w:p>
              </w:txbxContent>
            </v:textbox>
          </v:rect>
        </w:pict>
      </w:r>
      <w:r w:rsidR="00FB40C6" w:rsidRPr="003A53AC">
        <w:rPr>
          <w:rFonts w:asciiTheme="minorHAnsi" w:hAnsiTheme="minorHAnsi" w:cstheme="minorHAnsi"/>
          <w:szCs w:val="22"/>
        </w:rPr>
        <w:t xml:space="preserve"> </w:t>
      </w:r>
      <w:r w:rsidR="002A42D4" w:rsidRPr="003A53AC">
        <w:rPr>
          <w:rFonts w:asciiTheme="minorHAnsi" w:hAnsiTheme="minorHAnsi" w:cstheme="minorHAnsi"/>
          <w:szCs w:val="22"/>
        </w:rPr>
        <w:t>non è stata beneficiaria di aiuti “de minimis”</w:t>
      </w:r>
      <w:r w:rsidR="00FB40C6" w:rsidRPr="003A53AC">
        <w:rPr>
          <w:rFonts w:asciiTheme="minorHAnsi" w:hAnsiTheme="minorHAnsi" w:cstheme="minorHAnsi"/>
          <w:szCs w:val="22"/>
        </w:rPr>
        <w:t>;</w:t>
      </w:r>
    </w:p>
    <w:p w14:paraId="48D3A317" w14:textId="357CA2AC" w:rsidR="00FB40C6" w:rsidRPr="003A53AC" w:rsidRDefault="006E62FC" w:rsidP="00FB40C6">
      <w:pPr>
        <w:numPr>
          <w:ilvl w:val="0"/>
          <w:numId w:val="13"/>
        </w:numPr>
        <w:spacing w:after="200" w:line="240" w:lineRule="auto"/>
        <w:rPr>
          <w:rFonts w:asciiTheme="minorHAnsi" w:hAnsiTheme="minorHAnsi" w:cstheme="minorHAnsi"/>
          <w:szCs w:val="22"/>
        </w:rPr>
      </w:pPr>
      <w:r>
        <w:rPr>
          <w:rFonts w:asciiTheme="minorHAnsi" w:hAnsiTheme="minorHAnsi" w:cstheme="minorHAnsi"/>
          <w:noProof/>
        </w:rPr>
        <w:pict w14:anchorId="3418CA74">
          <v:rect id="_x0000_s2093" style="position:absolute;left:0;text-align:left;margin-left:17.3pt;margin-top:1.45pt;width:14.15pt;height:14.15pt;z-index:251664896;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" strokeweight="0">
            <v:path arrowok="t"/>
            <v:textbox style="mso-next-textbox:#_x0000_s2093" inset=",1.8mm,,1.8mm">
              <w:txbxContent>
                <w:p w14:paraId="5C93F756" w14:textId="77777777" w:rsidR="00FB40C6" w:rsidRDefault="00FB40C6" w:rsidP="00FB40C6">
                  <w:pPr>
                    <w:pStyle w:val="Contenutocornice"/>
                    <w:spacing w:after="0" w:line="240" w:lineRule="auto"/>
                  </w:pPr>
                </w:p>
              </w:txbxContent>
            </v:textbox>
          </v:rect>
        </w:pict>
      </w:r>
      <w:r w:rsidR="00FB40C6" w:rsidRPr="003A53AC">
        <w:rPr>
          <w:rFonts w:asciiTheme="minorHAnsi" w:hAnsiTheme="minorHAnsi" w:cstheme="minorHAnsi"/>
          <w:szCs w:val="22"/>
        </w:rPr>
        <w:t xml:space="preserve"> </w:t>
      </w:r>
      <w:r w:rsidR="00EF569C" w:rsidRPr="003A53AC">
        <w:rPr>
          <w:rFonts w:asciiTheme="minorHAnsi" w:hAnsiTheme="minorHAnsi" w:cstheme="minorHAnsi"/>
        </w:rPr>
        <w:t>è stata beneficiaria dei seguenti aiuti “de minimis”:</w:t>
      </w:r>
    </w:p>
    <w:tbl>
      <w:tblPr>
        <w:tblW w:w="4747"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1"/>
        <w:gridCol w:w="2287"/>
        <w:gridCol w:w="1282"/>
        <w:gridCol w:w="1345"/>
        <w:gridCol w:w="1282"/>
        <w:gridCol w:w="2558"/>
      </w:tblGrid>
      <w:tr w:rsidR="00EF569C" w:rsidRPr="003A53AC" w14:paraId="7AA82DA8" w14:textId="77777777" w:rsidTr="003A53AC">
        <w:trPr>
          <w:tblHeader/>
        </w:trPr>
        <w:tc>
          <w:tcPr>
            <w:tcW w:w="321" w:type="pct"/>
            <w:vAlign w:val="center"/>
          </w:tcPr>
          <w:p w14:paraId="7A249613" w14:textId="77777777" w:rsidR="00A178E4" w:rsidRPr="003A53AC" w:rsidRDefault="00A178E4" w:rsidP="00A178E4">
            <w:pPr>
              <w:spacing w:after="0" w:line="240" w:lineRule="auto"/>
              <w:jc w:val="center"/>
              <w:rPr>
                <w:rFonts w:asciiTheme="minorHAnsi" w:eastAsia="Calibri" w:hAnsiTheme="minorHAnsi" w:cstheme="minorHAnsi"/>
                <w:b/>
                <w:bCs/>
                <w:szCs w:val="24"/>
              </w:rPr>
            </w:pPr>
            <w:r w:rsidRPr="003A53AC">
              <w:rPr>
                <w:rFonts w:asciiTheme="minorHAnsi" w:eastAsia="Calibri" w:hAnsiTheme="minorHAnsi" w:cstheme="minorHAnsi"/>
                <w:b/>
                <w:bCs/>
                <w:szCs w:val="24"/>
              </w:rPr>
              <w:t>N.</w:t>
            </w:r>
          </w:p>
        </w:tc>
        <w:tc>
          <w:tcPr>
            <w:tcW w:w="1222" w:type="pct"/>
            <w:vAlign w:val="center"/>
          </w:tcPr>
          <w:p w14:paraId="689E463E" w14:textId="1DA5E0B8" w:rsidR="00A178E4" w:rsidRPr="003A53AC" w:rsidRDefault="00A178E4" w:rsidP="00A178E4">
            <w:pPr>
              <w:spacing w:after="0" w:line="240" w:lineRule="auto"/>
              <w:jc w:val="center"/>
              <w:rPr>
                <w:rFonts w:asciiTheme="minorHAnsi" w:eastAsia="Calibri" w:hAnsiTheme="minorHAnsi" w:cstheme="minorHAnsi"/>
                <w:b/>
                <w:bCs/>
                <w:szCs w:val="24"/>
              </w:rPr>
            </w:pPr>
            <w:r w:rsidRPr="003A53AC">
              <w:rPr>
                <w:rFonts w:asciiTheme="minorHAnsi" w:eastAsia="Calibri" w:hAnsiTheme="minorHAnsi" w:cstheme="minorHAnsi"/>
                <w:b/>
                <w:bCs/>
                <w:szCs w:val="24"/>
              </w:rPr>
              <w:t xml:space="preserve">Ragione sociale </w:t>
            </w:r>
            <w:r w:rsidR="001262EB" w:rsidRPr="003A53AC">
              <w:rPr>
                <w:rFonts w:asciiTheme="minorHAnsi" w:eastAsia="Calibri" w:hAnsiTheme="minorHAnsi" w:cstheme="minorHAnsi"/>
                <w:b/>
                <w:bCs/>
                <w:szCs w:val="24"/>
              </w:rPr>
              <w:t>dell’Ente/Associazione</w:t>
            </w:r>
            <w:r w:rsidRPr="003A53AC">
              <w:rPr>
                <w:rFonts w:asciiTheme="minorHAnsi" w:eastAsia="Calibri" w:hAnsiTheme="minorHAnsi" w:cstheme="minorHAnsi"/>
                <w:b/>
                <w:bCs/>
                <w:szCs w:val="24"/>
              </w:rPr>
              <w:t xml:space="preserve"> a cui è concesso l’aiuto</w:t>
            </w:r>
          </w:p>
        </w:tc>
        <w:tc>
          <w:tcPr>
            <w:tcW w:w="685" w:type="pct"/>
            <w:vAlign w:val="center"/>
          </w:tcPr>
          <w:p w14:paraId="005D642F" w14:textId="6A7AC144" w:rsidR="00A178E4" w:rsidRPr="003A53AC" w:rsidRDefault="001262EB" w:rsidP="00A178E4">
            <w:pPr>
              <w:spacing w:after="0" w:line="240" w:lineRule="auto"/>
              <w:jc w:val="center"/>
              <w:rPr>
                <w:rFonts w:asciiTheme="minorHAnsi" w:eastAsia="Calibri" w:hAnsiTheme="minorHAnsi" w:cstheme="minorHAnsi"/>
                <w:b/>
                <w:bCs/>
                <w:szCs w:val="24"/>
              </w:rPr>
            </w:pPr>
            <w:r w:rsidRPr="003A53AC">
              <w:rPr>
                <w:rFonts w:asciiTheme="minorHAnsi" w:eastAsia="Calibri" w:hAnsiTheme="minorHAnsi" w:cstheme="minorHAnsi"/>
                <w:b/>
                <w:bCs/>
                <w:szCs w:val="24"/>
              </w:rPr>
              <w:t>Soggetto concedente l’aiuto</w:t>
            </w:r>
          </w:p>
        </w:tc>
        <w:tc>
          <w:tcPr>
            <w:tcW w:w="719" w:type="pct"/>
            <w:vAlign w:val="center"/>
          </w:tcPr>
          <w:p w14:paraId="1F368433" w14:textId="781812E0" w:rsidR="00A178E4" w:rsidRPr="003A53AC" w:rsidRDefault="001262EB" w:rsidP="00A178E4">
            <w:pPr>
              <w:spacing w:after="0" w:line="240" w:lineRule="auto"/>
              <w:jc w:val="center"/>
              <w:rPr>
                <w:rFonts w:asciiTheme="minorHAnsi" w:eastAsia="Calibri" w:hAnsiTheme="minorHAnsi" w:cstheme="minorHAnsi"/>
                <w:b/>
                <w:bCs/>
                <w:szCs w:val="24"/>
              </w:rPr>
            </w:pPr>
            <w:r w:rsidRPr="003A53AC">
              <w:rPr>
                <w:rFonts w:asciiTheme="minorHAnsi" w:eastAsia="Calibri" w:hAnsiTheme="minorHAnsi" w:cstheme="minorHAnsi"/>
                <w:b/>
                <w:bCs/>
                <w:szCs w:val="24"/>
              </w:rPr>
              <w:t>Codice COR dell’aiuto</w:t>
            </w:r>
          </w:p>
        </w:tc>
        <w:tc>
          <w:tcPr>
            <w:tcW w:w="685" w:type="pct"/>
            <w:vAlign w:val="center"/>
          </w:tcPr>
          <w:p w14:paraId="78BD8E69" w14:textId="3DAD0370" w:rsidR="00A178E4" w:rsidRPr="003A53AC" w:rsidRDefault="00C174F1" w:rsidP="00A178E4">
            <w:pPr>
              <w:spacing w:after="0" w:line="240" w:lineRule="auto"/>
              <w:jc w:val="center"/>
              <w:rPr>
                <w:rFonts w:asciiTheme="minorHAnsi" w:eastAsia="Calibri" w:hAnsiTheme="minorHAnsi" w:cstheme="minorHAnsi"/>
                <w:b/>
                <w:bCs/>
                <w:szCs w:val="24"/>
              </w:rPr>
            </w:pPr>
            <w:r w:rsidRPr="003A53AC">
              <w:rPr>
                <w:rFonts w:asciiTheme="minorHAnsi" w:eastAsia="Calibri" w:hAnsiTheme="minorHAnsi" w:cstheme="minorHAnsi"/>
                <w:b/>
                <w:bCs/>
                <w:szCs w:val="24"/>
              </w:rPr>
              <w:t>Importo dell’Aiuto</w:t>
            </w:r>
          </w:p>
        </w:tc>
        <w:tc>
          <w:tcPr>
            <w:tcW w:w="1367" w:type="pct"/>
            <w:vAlign w:val="center"/>
          </w:tcPr>
          <w:p w14:paraId="6AC09F32" w14:textId="7FFECB2B" w:rsidR="00A178E4" w:rsidRPr="003A53AC" w:rsidRDefault="00C174F1" w:rsidP="00A178E4">
            <w:pPr>
              <w:spacing w:after="0" w:line="240" w:lineRule="auto"/>
              <w:jc w:val="center"/>
              <w:rPr>
                <w:rFonts w:asciiTheme="minorHAnsi" w:eastAsia="Calibri" w:hAnsiTheme="minorHAnsi" w:cstheme="minorHAnsi"/>
                <w:b/>
                <w:bCs/>
                <w:szCs w:val="24"/>
              </w:rPr>
            </w:pPr>
            <w:r w:rsidRPr="003A53AC">
              <w:rPr>
                <w:rFonts w:asciiTheme="minorHAnsi" w:eastAsia="Calibri" w:hAnsiTheme="minorHAnsi" w:cstheme="minorHAnsi"/>
                <w:b/>
                <w:bCs/>
                <w:szCs w:val="24"/>
              </w:rPr>
              <w:t xml:space="preserve">Qualificazione all’interno dell’impresa unica </w:t>
            </w:r>
            <w:r w:rsidRPr="003A53AC">
              <w:rPr>
                <w:rFonts w:asciiTheme="minorHAnsi" w:eastAsia="Calibri" w:hAnsiTheme="minorHAnsi" w:cstheme="minorHAnsi"/>
                <w:b/>
                <w:bCs/>
                <w:sz w:val="18"/>
                <w:szCs w:val="18"/>
              </w:rPr>
              <w:t>(</w:t>
            </w:r>
            <w:r w:rsidR="002710B1" w:rsidRPr="003A53AC">
              <w:rPr>
                <w:rFonts w:asciiTheme="minorHAnsi" w:eastAsia="Calibri" w:hAnsiTheme="minorHAnsi" w:cstheme="minorHAnsi"/>
                <w:b/>
                <w:bCs/>
                <w:sz w:val="18"/>
                <w:szCs w:val="18"/>
              </w:rPr>
              <w:t>indicare se l’Ente/Associazione rappresentata è controllata o controllante</w:t>
            </w:r>
            <w:r w:rsidRPr="003A53AC">
              <w:rPr>
                <w:rFonts w:asciiTheme="minorHAnsi" w:eastAsia="Calibri" w:hAnsiTheme="minorHAnsi" w:cstheme="minorHAnsi"/>
                <w:b/>
                <w:bCs/>
                <w:sz w:val="18"/>
                <w:szCs w:val="18"/>
              </w:rPr>
              <w:t>)</w:t>
            </w:r>
          </w:p>
        </w:tc>
      </w:tr>
      <w:tr w:rsidR="00EF569C" w:rsidRPr="003A53AC" w14:paraId="0734B4C2" w14:textId="77777777" w:rsidTr="003A53AC">
        <w:tc>
          <w:tcPr>
            <w:tcW w:w="321" w:type="pct"/>
          </w:tcPr>
          <w:p w14:paraId="20EC86D6" w14:textId="77777777" w:rsidR="00DA5DB6" w:rsidRPr="003A53AC" w:rsidRDefault="00DA5DB6" w:rsidP="00BB5FCA">
            <w:pPr>
              <w:spacing w:after="0" w:line="240" w:lineRule="auto"/>
              <w:jc w:val="center"/>
              <w:rPr>
                <w:rFonts w:asciiTheme="minorHAnsi" w:eastAsia="Calibri" w:hAnsiTheme="minorHAnsi" w:cstheme="minorHAnsi"/>
                <w:szCs w:val="24"/>
              </w:rPr>
            </w:pPr>
            <w:r w:rsidRPr="003A53AC">
              <w:rPr>
                <w:rFonts w:asciiTheme="minorHAnsi" w:eastAsia="Calibri" w:hAnsiTheme="minorHAnsi" w:cstheme="minorHAnsi"/>
                <w:szCs w:val="24"/>
              </w:rPr>
              <w:t>1</w:t>
            </w:r>
          </w:p>
        </w:tc>
        <w:tc>
          <w:tcPr>
            <w:tcW w:w="1222" w:type="pct"/>
          </w:tcPr>
          <w:p w14:paraId="2CFD7C83" w14:textId="77777777" w:rsidR="00DA5DB6" w:rsidRPr="003A53AC" w:rsidRDefault="00DA5DB6" w:rsidP="00BB5FCA">
            <w:pPr>
              <w:spacing w:after="0" w:line="240" w:lineRule="auto"/>
              <w:rPr>
                <w:rFonts w:asciiTheme="minorHAnsi" w:eastAsia="Calibri" w:hAnsiTheme="minorHAnsi" w:cstheme="minorHAnsi"/>
                <w:szCs w:val="24"/>
              </w:rPr>
            </w:pPr>
          </w:p>
        </w:tc>
        <w:tc>
          <w:tcPr>
            <w:tcW w:w="685" w:type="pct"/>
          </w:tcPr>
          <w:p w14:paraId="6443A0F4" w14:textId="77777777" w:rsidR="00DA5DB6" w:rsidRPr="003A53AC" w:rsidRDefault="00DA5DB6" w:rsidP="00BB5FCA">
            <w:pPr>
              <w:spacing w:after="0" w:line="240" w:lineRule="auto"/>
              <w:rPr>
                <w:rFonts w:asciiTheme="minorHAnsi" w:eastAsia="Calibri" w:hAnsiTheme="minorHAnsi" w:cstheme="minorHAnsi"/>
                <w:szCs w:val="24"/>
              </w:rPr>
            </w:pPr>
          </w:p>
        </w:tc>
        <w:tc>
          <w:tcPr>
            <w:tcW w:w="719" w:type="pct"/>
          </w:tcPr>
          <w:p w14:paraId="6D44CA29" w14:textId="70A0CF75" w:rsidR="00DA5DB6" w:rsidRPr="003A53AC" w:rsidRDefault="00DA5DB6" w:rsidP="00BB5FCA">
            <w:pPr>
              <w:spacing w:after="0" w:line="240" w:lineRule="auto"/>
              <w:rPr>
                <w:rFonts w:asciiTheme="minorHAnsi" w:eastAsia="Calibri" w:hAnsiTheme="minorHAnsi" w:cstheme="minorHAnsi"/>
                <w:szCs w:val="24"/>
              </w:rPr>
            </w:pPr>
          </w:p>
        </w:tc>
        <w:tc>
          <w:tcPr>
            <w:tcW w:w="685" w:type="pct"/>
          </w:tcPr>
          <w:p w14:paraId="139E6CFB" w14:textId="310378FA" w:rsidR="00DA5DB6" w:rsidRPr="003A53AC" w:rsidRDefault="00DA5DB6" w:rsidP="00BB5FCA">
            <w:pPr>
              <w:spacing w:after="0" w:line="240" w:lineRule="auto"/>
              <w:rPr>
                <w:rFonts w:asciiTheme="minorHAnsi" w:eastAsia="Calibri" w:hAnsiTheme="minorHAnsi" w:cstheme="minorHAnsi"/>
                <w:szCs w:val="24"/>
              </w:rPr>
            </w:pPr>
          </w:p>
        </w:tc>
        <w:tc>
          <w:tcPr>
            <w:tcW w:w="1367" w:type="pct"/>
          </w:tcPr>
          <w:p w14:paraId="3FC7A649" w14:textId="77777777" w:rsidR="00DA5DB6" w:rsidRPr="003A53AC" w:rsidRDefault="00DA5DB6" w:rsidP="00BB5FCA">
            <w:pPr>
              <w:spacing w:after="0" w:line="240" w:lineRule="auto"/>
              <w:rPr>
                <w:rFonts w:asciiTheme="minorHAnsi" w:eastAsia="Calibri" w:hAnsiTheme="minorHAnsi" w:cstheme="minorHAnsi"/>
                <w:szCs w:val="24"/>
              </w:rPr>
            </w:pPr>
          </w:p>
        </w:tc>
      </w:tr>
      <w:tr w:rsidR="00EF569C" w:rsidRPr="003A53AC" w14:paraId="139D43D4" w14:textId="77777777" w:rsidTr="003A53AC">
        <w:tc>
          <w:tcPr>
            <w:tcW w:w="321" w:type="pct"/>
          </w:tcPr>
          <w:p w14:paraId="4D83392C" w14:textId="77777777" w:rsidR="00DA5DB6" w:rsidRPr="003A53AC" w:rsidRDefault="00DA5DB6" w:rsidP="00BB5FCA">
            <w:pPr>
              <w:spacing w:after="0" w:line="240" w:lineRule="auto"/>
              <w:jc w:val="center"/>
              <w:rPr>
                <w:rFonts w:asciiTheme="minorHAnsi" w:eastAsia="Calibri" w:hAnsiTheme="minorHAnsi" w:cstheme="minorHAnsi"/>
                <w:szCs w:val="24"/>
              </w:rPr>
            </w:pPr>
            <w:r w:rsidRPr="003A53AC">
              <w:rPr>
                <w:rFonts w:asciiTheme="minorHAnsi" w:eastAsia="Calibri" w:hAnsiTheme="minorHAnsi" w:cstheme="minorHAnsi"/>
                <w:szCs w:val="24"/>
              </w:rPr>
              <w:t>2</w:t>
            </w:r>
          </w:p>
        </w:tc>
        <w:tc>
          <w:tcPr>
            <w:tcW w:w="1222" w:type="pct"/>
          </w:tcPr>
          <w:p w14:paraId="3E35283F" w14:textId="77777777" w:rsidR="00DA5DB6" w:rsidRPr="003A53AC" w:rsidRDefault="00DA5DB6" w:rsidP="00BB5FCA">
            <w:pPr>
              <w:spacing w:after="0" w:line="240" w:lineRule="auto"/>
              <w:rPr>
                <w:rFonts w:asciiTheme="minorHAnsi" w:eastAsia="Calibri" w:hAnsiTheme="minorHAnsi" w:cstheme="minorHAnsi"/>
                <w:szCs w:val="24"/>
              </w:rPr>
            </w:pPr>
          </w:p>
        </w:tc>
        <w:tc>
          <w:tcPr>
            <w:tcW w:w="685" w:type="pct"/>
          </w:tcPr>
          <w:p w14:paraId="4D92AA24" w14:textId="77777777" w:rsidR="00DA5DB6" w:rsidRPr="003A53AC" w:rsidRDefault="00DA5DB6" w:rsidP="00BB5FCA">
            <w:pPr>
              <w:spacing w:after="0" w:line="240" w:lineRule="auto"/>
              <w:rPr>
                <w:rFonts w:asciiTheme="minorHAnsi" w:eastAsia="Calibri" w:hAnsiTheme="minorHAnsi" w:cstheme="minorHAnsi"/>
                <w:szCs w:val="24"/>
              </w:rPr>
            </w:pPr>
          </w:p>
        </w:tc>
        <w:tc>
          <w:tcPr>
            <w:tcW w:w="719" w:type="pct"/>
          </w:tcPr>
          <w:p w14:paraId="35625962" w14:textId="2B754988" w:rsidR="00DA5DB6" w:rsidRPr="003A53AC" w:rsidRDefault="00DA5DB6" w:rsidP="00BB5FCA">
            <w:pPr>
              <w:spacing w:after="0" w:line="240" w:lineRule="auto"/>
              <w:rPr>
                <w:rFonts w:asciiTheme="minorHAnsi" w:eastAsia="Calibri" w:hAnsiTheme="minorHAnsi" w:cstheme="minorHAnsi"/>
                <w:szCs w:val="24"/>
              </w:rPr>
            </w:pPr>
          </w:p>
        </w:tc>
        <w:tc>
          <w:tcPr>
            <w:tcW w:w="685" w:type="pct"/>
          </w:tcPr>
          <w:p w14:paraId="1855DBDF" w14:textId="3F442C40" w:rsidR="00DA5DB6" w:rsidRPr="003A53AC" w:rsidRDefault="00DA5DB6" w:rsidP="00BB5FCA">
            <w:pPr>
              <w:spacing w:after="0" w:line="240" w:lineRule="auto"/>
              <w:rPr>
                <w:rFonts w:asciiTheme="minorHAnsi" w:eastAsia="Calibri" w:hAnsiTheme="minorHAnsi" w:cstheme="minorHAnsi"/>
                <w:szCs w:val="24"/>
              </w:rPr>
            </w:pPr>
          </w:p>
        </w:tc>
        <w:tc>
          <w:tcPr>
            <w:tcW w:w="1367" w:type="pct"/>
          </w:tcPr>
          <w:p w14:paraId="30E0AB77" w14:textId="77777777" w:rsidR="00DA5DB6" w:rsidRPr="003A53AC" w:rsidRDefault="00DA5DB6" w:rsidP="00BB5FCA">
            <w:pPr>
              <w:spacing w:after="0" w:line="240" w:lineRule="auto"/>
              <w:rPr>
                <w:rFonts w:asciiTheme="minorHAnsi" w:eastAsia="Calibri" w:hAnsiTheme="minorHAnsi" w:cstheme="minorHAnsi"/>
                <w:szCs w:val="24"/>
              </w:rPr>
            </w:pPr>
          </w:p>
        </w:tc>
      </w:tr>
      <w:tr w:rsidR="00EF569C" w:rsidRPr="003A53AC" w14:paraId="29222DFB" w14:textId="77777777" w:rsidTr="003A53AC">
        <w:tc>
          <w:tcPr>
            <w:tcW w:w="321" w:type="pct"/>
          </w:tcPr>
          <w:p w14:paraId="5627E1F8" w14:textId="77777777" w:rsidR="00DA5DB6" w:rsidRPr="003A53AC" w:rsidRDefault="00DA5DB6" w:rsidP="00BB5FCA">
            <w:pPr>
              <w:spacing w:after="0" w:line="240" w:lineRule="auto"/>
              <w:jc w:val="center"/>
              <w:rPr>
                <w:rFonts w:asciiTheme="minorHAnsi" w:eastAsia="Calibri" w:hAnsiTheme="minorHAnsi" w:cstheme="minorHAnsi"/>
                <w:szCs w:val="24"/>
              </w:rPr>
            </w:pPr>
            <w:r w:rsidRPr="003A53AC">
              <w:rPr>
                <w:rFonts w:asciiTheme="minorHAnsi" w:eastAsia="Calibri" w:hAnsiTheme="minorHAnsi" w:cstheme="minorHAnsi"/>
                <w:szCs w:val="24"/>
              </w:rPr>
              <w:t>3</w:t>
            </w:r>
          </w:p>
        </w:tc>
        <w:tc>
          <w:tcPr>
            <w:tcW w:w="1222" w:type="pct"/>
          </w:tcPr>
          <w:p w14:paraId="5314D191" w14:textId="77777777" w:rsidR="00DA5DB6" w:rsidRPr="003A53AC" w:rsidRDefault="00DA5DB6" w:rsidP="00BB5FCA">
            <w:pPr>
              <w:spacing w:after="0" w:line="240" w:lineRule="auto"/>
              <w:rPr>
                <w:rFonts w:asciiTheme="minorHAnsi" w:eastAsia="Calibri" w:hAnsiTheme="minorHAnsi" w:cstheme="minorHAnsi"/>
                <w:szCs w:val="24"/>
              </w:rPr>
            </w:pPr>
          </w:p>
        </w:tc>
        <w:tc>
          <w:tcPr>
            <w:tcW w:w="685" w:type="pct"/>
          </w:tcPr>
          <w:p w14:paraId="6C846D46" w14:textId="77777777" w:rsidR="00DA5DB6" w:rsidRPr="003A53AC" w:rsidRDefault="00DA5DB6" w:rsidP="00BB5FCA">
            <w:pPr>
              <w:spacing w:after="0" w:line="240" w:lineRule="auto"/>
              <w:rPr>
                <w:rFonts w:asciiTheme="minorHAnsi" w:eastAsia="Calibri" w:hAnsiTheme="minorHAnsi" w:cstheme="minorHAnsi"/>
                <w:szCs w:val="24"/>
              </w:rPr>
            </w:pPr>
          </w:p>
        </w:tc>
        <w:tc>
          <w:tcPr>
            <w:tcW w:w="719" w:type="pct"/>
          </w:tcPr>
          <w:p w14:paraId="56B65D81" w14:textId="1B38C904" w:rsidR="00DA5DB6" w:rsidRPr="003A53AC" w:rsidRDefault="00DA5DB6" w:rsidP="00BB5FCA">
            <w:pPr>
              <w:spacing w:after="0" w:line="240" w:lineRule="auto"/>
              <w:rPr>
                <w:rFonts w:asciiTheme="minorHAnsi" w:eastAsia="Calibri" w:hAnsiTheme="minorHAnsi" w:cstheme="minorHAnsi"/>
                <w:szCs w:val="24"/>
              </w:rPr>
            </w:pPr>
          </w:p>
        </w:tc>
        <w:tc>
          <w:tcPr>
            <w:tcW w:w="685" w:type="pct"/>
          </w:tcPr>
          <w:p w14:paraId="60B885C9" w14:textId="60E1EFB8" w:rsidR="00DA5DB6" w:rsidRPr="003A53AC" w:rsidRDefault="00DA5DB6" w:rsidP="00BB5FCA">
            <w:pPr>
              <w:spacing w:after="0" w:line="240" w:lineRule="auto"/>
              <w:rPr>
                <w:rFonts w:asciiTheme="minorHAnsi" w:eastAsia="Calibri" w:hAnsiTheme="minorHAnsi" w:cstheme="minorHAnsi"/>
                <w:szCs w:val="24"/>
              </w:rPr>
            </w:pPr>
          </w:p>
        </w:tc>
        <w:tc>
          <w:tcPr>
            <w:tcW w:w="1367" w:type="pct"/>
          </w:tcPr>
          <w:p w14:paraId="21F14F41" w14:textId="77777777" w:rsidR="00DA5DB6" w:rsidRPr="003A53AC" w:rsidRDefault="00DA5DB6" w:rsidP="00BB5FCA">
            <w:pPr>
              <w:spacing w:after="0" w:line="240" w:lineRule="auto"/>
              <w:rPr>
                <w:rFonts w:asciiTheme="minorHAnsi" w:eastAsia="Calibri" w:hAnsiTheme="minorHAnsi" w:cstheme="minorHAnsi"/>
                <w:szCs w:val="24"/>
              </w:rPr>
            </w:pPr>
          </w:p>
        </w:tc>
      </w:tr>
    </w:tbl>
    <w:p w14:paraId="6989BE5D" w14:textId="77777777" w:rsidR="00FB40C6" w:rsidRPr="003A53AC" w:rsidRDefault="00FB40C6" w:rsidP="00FB40C6">
      <w:pPr>
        <w:spacing w:after="200" w:line="240" w:lineRule="auto"/>
        <w:rPr>
          <w:rFonts w:asciiTheme="minorHAnsi" w:hAnsiTheme="minorHAnsi" w:cstheme="minorHAnsi"/>
          <w:i/>
          <w:color w:val="C00000"/>
          <w:sz w:val="20"/>
        </w:rPr>
      </w:pPr>
      <w:r w:rsidRPr="003A53AC">
        <w:rPr>
          <w:rFonts w:asciiTheme="minorHAnsi" w:hAnsiTheme="minorHAnsi" w:cstheme="minorHAnsi"/>
          <w:i/>
          <w:color w:val="C00000"/>
          <w:sz w:val="20"/>
        </w:rPr>
        <w:t>(Aggiungere righe se necessario)</w:t>
      </w:r>
    </w:p>
    <w:p w14:paraId="49FD7B0A" w14:textId="7DFB3F9D" w:rsidR="003E138B" w:rsidRDefault="003E138B" w:rsidP="00872867">
      <w:pPr>
        <w:pStyle w:val="Paragrafoelenco"/>
        <w:numPr>
          <w:ilvl w:val="0"/>
          <w:numId w:val="13"/>
        </w:numPr>
        <w:suppressAutoHyphens w:val="0"/>
        <w:spacing w:before="120" w:after="120" w:line="276" w:lineRule="auto"/>
        <w:ind w:left="284" w:hanging="284"/>
        <w:contextualSpacing w:val="0"/>
        <w:jc w:val="left"/>
        <w:rPr>
          <w:rFonts w:cs="Calibri"/>
          <w:color w:val="000000"/>
          <w:szCs w:val="22"/>
        </w:rPr>
      </w:pPr>
      <w:r w:rsidRPr="00733CB9">
        <w:rPr>
          <w:rFonts w:cs="Calibri"/>
          <w:color w:val="000000"/>
          <w:szCs w:val="22"/>
        </w:rPr>
        <w:t xml:space="preserve">che il/i titolare/i effettivo/i dell’Ente è/sono </w:t>
      </w:r>
      <w:r w:rsidRPr="00872867">
        <w:rPr>
          <w:rFonts w:cs="Calibri"/>
          <w:color w:val="000000"/>
          <w:szCs w:val="22"/>
        </w:rPr>
        <w:t>(</w:t>
      </w:r>
      <w:r w:rsidRPr="00872867">
        <w:rPr>
          <w:rFonts w:cs="Calibri"/>
          <w:b/>
          <w:color w:val="000000"/>
          <w:szCs w:val="22"/>
        </w:rPr>
        <w:t>si v</w:t>
      </w:r>
      <w:r w:rsidR="00E8298C">
        <w:rPr>
          <w:rFonts w:cs="Calibri"/>
          <w:b/>
          <w:color w:val="000000"/>
          <w:szCs w:val="22"/>
        </w:rPr>
        <w:t>eda l’allegata nota esplicativa</w:t>
      </w:r>
      <w:r w:rsidR="003B46B6">
        <w:rPr>
          <w:rFonts w:cs="Calibri"/>
          <w:b/>
          <w:color w:val="000000"/>
          <w:szCs w:val="22"/>
        </w:rPr>
        <w:t xml:space="preserve"> 2</w:t>
      </w:r>
      <w:r w:rsidRPr="00872867">
        <w:rPr>
          <w:rFonts w:cs="Calibri"/>
          <w:color w:val="000000"/>
          <w:szCs w:val="22"/>
        </w:rPr>
        <w:t>)</w:t>
      </w:r>
      <w:r w:rsidRPr="00733CB9">
        <w:rPr>
          <w:rFonts w:cs="Calibri"/>
          <w:color w:val="000000"/>
          <w:szCs w:val="22"/>
        </w:rPr>
        <w:t>:</w:t>
      </w:r>
    </w:p>
    <w:tbl>
      <w:tblPr>
        <w:tblW w:w="9351" w:type="dxa"/>
        <w:jc w:val="center"/>
        <w:tblLayout w:type="fixed"/>
        <w:tblLook w:val="0400" w:firstRow="0" w:lastRow="0" w:firstColumn="0" w:lastColumn="0" w:noHBand="0" w:noVBand="1"/>
      </w:tblPr>
      <w:tblGrid>
        <w:gridCol w:w="2269"/>
        <w:gridCol w:w="2554"/>
        <w:gridCol w:w="2123"/>
        <w:gridCol w:w="2405"/>
      </w:tblGrid>
      <w:tr w:rsidR="00872867" w14:paraId="1A5A9DC8" w14:textId="77777777" w:rsidTr="00872867">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AD29F5" w14:textId="77777777" w:rsidR="00872867" w:rsidRDefault="00872867" w:rsidP="00872867">
            <w:pPr>
              <w:spacing w:after="0" w:line="240" w:lineRule="auto"/>
              <w:ind w:left="715"/>
              <w:jc w:val="right"/>
              <w:rPr>
                <w:bCs/>
              </w:rPr>
            </w:pPr>
            <w:r>
              <w:rPr>
                <w:bCs/>
              </w:rPr>
              <w:t>Nome</w:t>
            </w:r>
          </w:p>
        </w:tc>
        <w:tc>
          <w:tcPr>
            <w:tcW w:w="2554" w:type="dxa"/>
            <w:tcBorders>
              <w:top w:val="single" w:sz="4" w:space="0" w:color="000000"/>
              <w:left w:val="single" w:sz="4" w:space="0" w:color="000000"/>
              <w:bottom w:val="single" w:sz="4" w:space="0" w:color="000000"/>
              <w:right w:val="single" w:sz="4" w:space="0" w:color="000000"/>
            </w:tcBorders>
            <w:vAlign w:val="center"/>
          </w:tcPr>
          <w:p w14:paraId="0B2F5434" w14:textId="77777777" w:rsidR="00872867" w:rsidRDefault="00872867" w:rsidP="00380752">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31BE0B36" w14:textId="77777777" w:rsidR="00872867" w:rsidRDefault="00872867" w:rsidP="00380752">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vAlign w:val="center"/>
          </w:tcPr>
          <w:p w14:paraId="62C0D28F" w14:textId="77777777" w:rsidR="00872867" w:rsidRDefault="00872867" w:rsidP="00380752">
            <w:pPr>
              <w:shd w:val="clear" w:color="auto" w:fill="FFFFFF"/>
              <w:spacing w:after="0" w:line="300" w:lineRule="auto"/>
              <w:rPr>
                <w:sz w:val="20"/>
              </w:rPr>
            </w:pPr>
          </w:p>
        </w:tc>
      </w:tr>
      <w:tr w:rsidR="00872867" w14:paraId="677B160A" w14:textId="77777777" w:rsidTr="00872867">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63AF5D" w14:textId="77777777" w:rsidR="00872867" w:rsidRDefault="00872867" w:rsidP="00380752">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vAlign w:val="center"/>
          </w:tcPr>
          <w:p w14:paraId="084B54FC" w14:textId="77777777" w:rsidR="00872867" w:rsidRDefault="00872867" w:rsidP="00380752">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4D0804FD" w14:textId="77777777" w:rsidR="00872867" w:rsidRDefault="00872867" w:rsidP="00380752">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vAlign w:val="center"/>
          </w:tcPr>
          <w:p w14:paraId="47B435A7" w14:textId="77777777" w:rsidR="00872867" w:rsidRDefault="00872867" w:rsidP="00380752">
            <w:pPr>
              <w:shd w:val="clear" w:color="auto" w:fill="FFFFFF"/>
              <w:spacing w:after="0" w:line="300" w:lineRule="auto"/>
              <w:rPr>
                <w:sz w:val="20"/>
              </w:rPr>
            </w:pPr>
          </w:p>
        </w:tc>
      </w:tr>
      <w:tr w:rsidR="00872867" w14:paraId="1A3375AC" w14:textId="77777777" w:rsidTr="00872867">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8097DAF" w14:textId="77777777" w:rsidR="00872867" w:rsidRDefault="00872867" w:rsidP="00380752">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vAlign w:val="center"/>
          </w:tcPr>
          <w:p w14:paraId="1F278CAD" w14:textId="77777777" w:rsidR="00872867" w:rsidRDefault="00872867" w:rsidP="00380752">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4B4C841E" w14:textId="77777777" w:rsidR="00872867" w:rsidRDefault="00872867" w:rsidP="00380752">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vAlign w:val="center"/>
          </w:tcPr>
          <w:p w14:paraId="51754060" w14:textId="77777777" w:rsidR="00872867" w:rsidRDefault="00872867" w:rsidP="00380752">
            <w:pPr>
              <w:shd w:val="clear" w:color="auto" w:fill="FFFFFF"/>
              <w:spacing w:after="0" w:line="300" w:lineRule="auto"/>
              <w:rPr>
                <w:sz w:val="20"/>
              </w:rPr>
            </w:pPr>
          </w:p>
        </w:tc>
      </w:tr>
      <w:tr w:rsidR="00872867" w14:paraId="14723D38" w14:textId="77777777" w:rsidTr="00872867">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336164F" w14:textId="77777777" w:rsidR="00872867" w:rsidRDefault="00872867" w:rsidP="00380752">
            <w:pPr>
              <w:tabs>
                <w:tab w:val="left" w:pos="171"/>
              </w:tabs>
              <w:spacing w:after="0" w:line="240" w:lineRule="auto"/>
              <w:ind w:left="29"/>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vAlign w:val="center"/>
          </w:tcPr>
          <w:p w14:paraId="0D02B1D7" w14:textId="77777777" w:rsidR="00872867" w:rsidRDefault="00872867" w:rsidP="00380752">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3B6D301D" w14:textId="77777777" w:rsidR="00872867" w:rsidRDefault="00872867" w:rsidP="00380752">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vAlign w:val="center"/>
          </w:tcPr>
          <w:p w14:paraId="66DBAC6A" w14:textId="77777777" w:rsidR="00872867" w:rsidRDefault="00872867" w:rsidP="00380752">
            <w:pPr>
              <w:shd w:val="clear" w:color="auto" w:fill="FFFFFF"/>
              <w:spacing w:after="0" w:line="300" w:lineRule="auto"/>
              <w:rPr>
                <w:sz w:val="20"/>
              </w:rPr>
            </w:pPr>
          </w:p>
        </w:tc>
      </w:tr>
    </w:tbl>
    <w:p w14:paraId="7DA35798" w14:textId="77777777" w:rsidR="00872867" w:rsidRDefault="00872867" w:rsidP="00872867">
      <w:pPr>
        <w:spacing w:after="0" w:line="276" w:lineRule="auto"/>
        <w:rPr>
          <w:rFonts w:eastAsia="Calibri" w:cs="Calibri"/>
          <w:bCs/>
          <w:sz w:val="10"/>
          <w:szCs w:val="10"/>
          <w:shd w:val="clear" w:color="auto" w:fill="FFFFFF"/>
          <w:lang w:eastAsia="en-US"/>
        </w:rPr>
      </w:pPr>
    </w:p>
    <w:tbl>
      <w:tblPr>
        <w:tblW w:w="9351" w:type="dxa"/>
        <w:jc w:val="center"/>
        <w:tblLayout w:type="fixed"/>
        <w:tblLook w:val="0400" w:firstRow="0" w:lastRow="0" w:firstColumn="0" w:lastColumn="0" w:noHBand="0" w:noVBand="1"/>
      </w:tblPr>
      <w:tblGrid>
        <w:gridCol w:w="2269"/>
        <w:gridCol w:w="2554"/>
        <w:gridCol w:w="2123"/>
        <w:gridCol w:w="2405"/>
      </w:tblGrid>
      <w:tr w:rsidR="00872867" w14:paraId="60268D24" w14:textId="77777777" w:rsidTr="00872867">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E6462A4" w14:textId="77777777" w:rsidR="00872867" w:rsidRDefault="00872867" w:rsidP="00380752">
            <w:pPr>
              <w:spacing w:after="0" w:line="240" w:lineRule="auto"/>
              <w:ind w:left="992" w:hanging="1134"/>
              <w:jc w:val="right"/>
              <w:rPr>
                <w:bCs/>
              </w:rPr>
            </w:pPr>
            <w:r>
              <w:rPr>
                <w:bCs/>
              </w:rPr>
              <w:t>Nome</w:t>
            </w:r>
          </w:p>
        </w:tc>
        <w:tc>
          <w:tcPr>
            <w:tcW w:w="2554" w:type="dxa"/>
            <w:tcBorders>
              <w:top w:val="single" w:sz="4" w:space="0" w:color="000000"/>
              <w:left w:val="single" w:sz="4" w:space="0" w:color="000000"/>
              <w:bottom w:val="single" w:sz="4" w:space="0" w:color="000000"/>
              <w:right w:val="single" w:sz="4" w:space="0" w:color="000000"/>
            </w:tcBorders>
            <w:vAlign w:val="center"/>
          </w:tcPr>
          <w:p w14:paraId="6C293AAA" w14:textId="77777777" w:rsidR="00872867" w:rsidRDefault="00872867" w:rsidP="00380752">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04BC8D2A" w14:textId="77777777" w:rsidR="00872867" w:rsidRDefault="00872867" w:rsidP="00380752">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vAlign w:val="center"/>
          </w:tcPr>
          <w:p w14:paraId="50802C0B" w14:textId="77777777" w:rsidR="00872867" w:rsidRDefault="00872867" w:rsidP="00380752">
            <w:pPr>
              <w:shd w:val="clear" w:color="auto" w:fill="FFFFFF"/>
              <w:spacing w:after="0" w:line="300" w:lineRule="auto"/>
              <w:rPr>
                <w:sz w:val="20"/>
              </w:rPr>
            </w:pPr>
          </w:p>
        </w:tc>
      </w:tr>
      <w:tr w:rsidR="00872867" w14:paraId="79A82182" w14:textId="77777777" w:rsidTr="00872867">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01948A" w14:textId="77777777" w:rsidR="00872867" w:rsidRDefault="00872867" w:rsidP="00380752">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vAlign w:val="center"/>
          </w:tcPr>
          <w:p w14:paraId="51AC52A4" w14:textId="77777777" w:rsidR="00872867" w:rsidRDefault="00872867" w:rsidP="00380752">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5AEB359E" w14:textId="77777777" w:rsidR="00872867" w:rsidRDefault="00872867" w:rsidP="00380752">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vAlign w:val="center"/>
          </w:tcPr>
          <w:p w14:paraId="0C74D8A6" w14:textId="77777777" w:rsidR="00872867" w:rsidRDefault="00872867" w:rsidP="00380752">
            <w:pPr>
              <w:shd w:val="clear" w:color="auto" w:fill="FFFFFF"/>
              <w:spacing w:after="0" w:line="300" w:lineRule="auto"/>
              <w:rPr>
                <w:sz w:val="20"/>
              </w:rPr>
            </w:pPr>
          </w:p>
        </w:tc>
      </w:tr>
      <w:tr w:rsidR="00872867" w14:paraId="345D8808" w14:textId="77777777" w:rsidTr="00872867">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1A63D3" w14:textId="77777777" w:rsidR="00872867" w:rsidRDefault="00872867" w:rsidP="00380752">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vAlign w:val="center"/>
          </w:tcPr>
          <w:p w14:paraId="09746933" w14:textId="77777777" w:rsidR="00872867" w:rsidRDefault="00872867" w:rsidP="00380752">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51F4914F" w14:textId="77777777" w:rsidR="00872867" w:rsidRDefault="00872867" w:rsidP="00380752">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vAlign w:val="center"/>
          </w:tcPr>
          <w:p w14:paraId="2E775DFD" w14:textId="77777777" w:rsidR="00872867" w:rsidRDefault="00872867" w:rsidP="00380752">
            <w:pPr>
              <w:shd w:val="clear" w:color="auto" w:fill="FFFFFF"/>
              <w:spacing w:after="0" w:line="300" w:lineRule="auto"/>
              <w:rPr>
                <w:sz w:val="20"/>
              </w:rPr>
            </w:pPr>
          </w:p>
        </w:tc>
      </w:tr>
      <w:tr w:rsidR="00872867" w14:paraId="281C43F3" w14:textId="77777777" w:rsidTr="00872867">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3385B93" w14:textId="77777777" w:rsidR="00872867" w:rsidRDefault="00872867" w:rsidP="00380752">
            <w:pPr>
              <w:tabs>
                <w:tab w:val="left" w:pos="171"/>
              </w:tabs>
              <w:spacing w:after="0" w:line="240" w:lineRule="auto"/>
              <w:ind w:left="29"/>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vAlign w:val="center"/>
          </w:tcPr>
          <w:p w14:paraId="241DC084" w14:textId="77777777" w:rsidR="00872867" w:rsidRDefault="00872867" w:rsidP="00380752">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246F3E95" w14:textId="77777777" w:rsidR="00872867" w:rsidRDefault="00872867" w:rsidP="00380752">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vAlign w:val="center"/>
          </w:tcPr>
          <w:p w14:paraId="5AC08E34" w14:textId="77777777" w:rsidR="00872867" w:rsidRDefault="00872867" w:rsidP="00380752">
            <w:pPr>
              <w:shd w:val="clear" w:color="auto" w:fill="FFFFFF"/>
              <w:spacing w:after="0" w:line="300" w:lineRule="auto"/>
              <w:rPr>
                <w:sz w:val="20"/>
              </w:rPr>
            </w:pPr>
          </w:p>
        </w:tc>
      </w:tr>
    </w:tbl>
    <w:p w14:paraId="5F6779B2" w14:textId="77777777" w:rsidR="00872867" w:rsidRDefault="00872867" w:rsidP="00872867">
      <w:pPr>
        <w:spacing w:after="0" w:line="276" w:lineRule="auto"/>
        <w:rPr>
          <w:rFonts w:eastAsia="Calibri" w:cs="Calibri"/>
          <w:bCs/>
          <w:sz w:val="10"/>
          <w:szCs w:val="10"/>
          <w:shd w:val="clear" w:color="auto" w:fill="FFFFFF"/>
          <w:lang w:eastAsia="en-US"/>
        </w:rPr>
      </w:pPr>
    </w:p>
    <w:tbl>
      <w:tblPr>
        <w:tblW w:w="9351" w:type="dxa"/>
        <w:jc w:val="center"/>
        <w:tblLayout w:type="fixed"/>
        <w:tblLook w:val="0400" w:firstRow="0" w:lastRow="0" w:firstColumn="0" w:lastColumn="0" w:noHBand="0" w:noVBand="1"/>
      </w:tblPr>
      <w:tblGrid>
        <w:gridCol w:w="2269"/>
        <w:gridCol w:w="2554"/>
        <w:gridCol w:w="2123"/>
        <w:gridCol w:w="2405"/>
      </w:tblGrid>
      <w:tr w:rsidR="00872867" w14:paraId="3071C740" w14:textId="77777777" w:rsidTr="00872867">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B49940" w14:textId="77777777" w:rsidR="00872867" w:rsidRDefault="00872867" w:rsidP="00380752">
            <w:pPr>
              <w:spacing w:after="0" w:line="240" w:lineRule="auto"/>
              <w:ind w:left="992" w:hanging="1134"/>
              <w:jc w:val="right"/>
              <w:rPr>
                <w:bCs/>
              </w:rPr>
            </w:pPr>
            <w:r>
              <w:rPr>
                <w:bCs/>
              </w:rPr>
              <w:t>Nome</w:t>
            </w:r>
          </w:p>
        </w:tc>
        <w:tc>
          <w:tcPr>
            <w:tcW w:w="2554" w:type="dxa"/>
            <w:tcBorders>
              <w:top w:val="single" w:sz="4" w:space="0" w:color="000000"/>
              <w:left w:val="single" w:sz="4" w:space="0" w:color="000000"/>
              <w:bottom w:val="single" w:sz="4" w:space="0" w:color="000000"/>
              <w:right w:val="single" w:sz="4" w:space="0" w:color="000000"/>
            </w:tcBorders>
            <w:vAlign w:val="center"/>
          </w:tcPr>
          <w:p w14:paraId="6E680231" w14:textId="77777777" w:rsidR="00872867" w:rsidRDefault="00872867" w:rsidP="00380752">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2728F8C1" w14:textId="77777777" w:rsidR="00872867" w:rsidRDefault="00872867" w:rsidP="00380752">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vAlign w:val="center"/>
          </w:tcPr>
          <w:p w14:paraId="69DBCDC4" w14:textId="77777777" w:rsidR="00872867" w:rsidRDefault="00872867" w:rsidP="00380752">
            <w:pPr>
              <w:shd w:val="clear" w:color="auto" w:fill="FFFFFF"/>
              <w:spacing w:after="0" w:line="300" w:lineRule="auto"/>
              <w:rPr>
                <w:sz w:val="20"/>
              </w:rPr>
            </w:pPr>
          </w:p>
        </w:tc>
      </w:tr>
      <w:tr w:rsidR="00872867" w14:paraId="0CE3D3B7" w14:textId="77777777" w:rsidTr="00872867">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F59D12" w14:textId="77777777" w:rsidR="00872867" w:rsidRDefault="00872867" w:rsidP="00380752">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vAlign w:val="center"/>
          </w:tcPr>
          <w:p w14:paraId="44978591" w14:textId="77777777" w:rsidR="00872867" w:rsidRDefault="00872867" w:rsidP="00380752">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03EBF734" w14:textId="77777777" w:rsidR="00872867" w:rsidRDefault="00872867" w:rsidP="00380752">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vAlign w:val="center"/>
          </w:tcPr>
          <w:p w14:paraId="0E772C1B" w14:textId="77777777" w:rsidR="00872867" w:rsidRDefault="00872867" w:rsidP="00380752">
            <w:pPr>
              <w:shd w:val="clear" w:color="auto" w:fill="FFFFFF"/>
              <w:spacing w:after="0" w:line="300" w:lineRule="auto"/>
              <w:rPr>
                <w:sz w:val="20"/>
              </w:rPr>
            </w:pPr>
          </w:p>
        </w:tc>
      </w:tr>
      <w:tr w:rsidR="00872867" w14:paraId="1091272A" w14:textId="77777777" w:rsidTr="00872867">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B3DC709" w14:textId="77777777" w:rsidR="00872867" w:rsidRDefault="00872867" w:rsidP="00380752">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vAlign w:val="center"/>
          </w:tcPr>
          <w:p w14:paraId="2C09568C" w14:textId="77777777" w:rsidR="00872867" w:rsidRDefault="00872867" w:rsidP="00380752">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7D4A0E20" w14:textId="77777777" w:rsidR="00872867" w:rsidRDefault="00872867" w:rsidP="00380752">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vAlign w:val="center"/>
          </w:tcPr>
          <w:p w14:paraId="1D0CD697" w14:textId="77777777" w:rsidR="00872867" w:rsidRDefault="00872867" w:rsidP="00380752">
            <w:pPr>
              <w:shd w:val="clear" w:color="auto" w:fill="FFFFFF"/>
              <w:spacing w:after="0" w:line="300" w:lineRule="auto"/>
              <w:rPr>
                <w:sz w:val="20"/>
              </w:rPr>
            </w:pPr>
          </w:p>
        </w:tc>
      </w:tr>
      <w:tr w:rsidR="00872867" w14:paraId="66F301AF" w14:textId="77777777" w:rsidTr="00872867">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98349A" w14:textId="77777777" w:rsidR="00872867" w:rsidRDefault="00872867" w:rsidP="00380752">
            <w:pPr>
              <w:tabs>
                <w:tab w:val="left" w:pos="171"/>
              </w:tabs>
              <w:spacing w:after="0" w:line="240" w:lineRule="auto"/>
              <w:ind w:left="29"/>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vAlign w:val="center"/>
          </w:tcPr>
          <w:p w14:paraId="0926B038" w14:textId="77777777" w:rsidR="00872867" w:rsidRDefault="00872867" w:rsidP="00380752">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2C4317A2" w14:textId="77777777" w:rsidR="00872867" w:rsidRDefault="00872867" w:rsidP="00380752">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vAlign w:val="center"/>
          </w:tcPr>
          <w:p w14:paraId="24EE59AD" w14:textId="77777777" w:rsidR="00872867" w:rsidRDefault="00872867" w:rsidP="00380752">
            <w:pPr>
              <w:shd w:val="clear" w:color="auto" w:fill="FFFFFF"/>
              <w:spacing w:after="0" w:line="300" w:lineRule="auto"/>
              <w:rPr>
                <w:sz w:val="20"/>
              </w:rPr>
            </w:pPr>
          </w:p>
        </w:tc>
      </w:tr>
    </w:tbl>
    <w:p w14:paraId="13948D7D" w14:textId="77777777" w:rsidR="00872867" w:rsidRDefault="00872867" w:rsidP="00872867">
      <w:pPr>
        <w:spacing w:before="60" w:line="276" w:lineRule="auto"/>
        <w:ind w:left="142"/>
        <w:rPr>
          <w:i/>
          <w:iCs/>
          <w:color w:val="C00000"/>
          <w:sz w:val="20"/>
        </w:rPr>
      </w:pPr>
      <w:r>
        <w:rPr>
          <w:i/>
          <w:iCs/>
          <w:color w:val="C00000"/>
          <w:sz w:val="20"/>
        </w:rPr>
        <w:t>Compilare una tabella per ciascun titolare effettivo, aggiungendone altre se necessario</w:t>
      </w:r>
    </w:p>
    <w:p w14:paraId="4504B200" w14:textId="157EA505" w:rsidR="00872867" w:rsidRDefault="00872867" w:rsidP="00872867">
      <w:pPr>
        <w:shd w:val="clear" w:color="auto" w:fill="FFFFFF"/>
        <w:snapToGrid w:val="0"/>
        <w:spacing w:before="240" w:after="120" w:line="276" w:lineRule="auto"/>
        <w:ind w:right="96"/>
        <w:rPr>
          <w:rFonts w:cs="Calibri"/>
          <w:b/>
          <w:color w:val="C00000"/>
          <w:szCs w:val="22"/>
        </w:rPr>
      </w:pPr>
      <w:r>
        <w:rPr>
          <w:rFonts w:cs="Calibri"/>
          <w:b/>
          <w:color w:val="C00000"/>
          <w:szCs w:val="22"/>
        </w:rPr>
        <w:t>Allegare copia del documento di riconoscimento in corso di validità e codice fiscale (se non già presente nel documento di riconoscimento) del/i titolare/i effettivo/i se diverso/i dal rappresentante legale.</w:t>
      </w:r>
    </w:p>
    <w:p w14:paraId="7183CAC7" w14:textId="77777777" w:rsidR="0031112B" w:rsidRPr="003B46B6" w:rsidRDefault="0031112B" w:rsidP="0031112B">
      <w:pPr>
        <w:shd w:val="clear" w:color="auto" w:fill="FFFFFF"/>
        <w:suppressAutoHyphens w:val="0"/>
        <w:spacing w:before="120" w:after="0" w:line="276" w:lineRule="auto"/>
        <w:rPr>
          <w:rFonts w:cs="Calibri"/>
          <w:color w:val="242424"/>
          <w:szCs w:val="22"/>
          <w:lang w:eastAsia="en-GB"/>
        </w:rPr>
      </w:pPr>
      <w:r w:rsidRPr="003B46B6">
        <w:rPr>
          <w:rFonts w:cs="Calibri"/>
          <w:color w:val="000000"/>
          <w:szCs w:val="22"/>
          <w:bdr w:val="none" w:sz="0" w:space="0" w:color="auto" w:frame="1"/>
          <w:lang w:eastAsia="en-GB"/>
        </w:rPr>
        <w:t>L’Ente/Associazione sin da ora si impegna a comunicare eventuali variazioni in merito a quanto sopra dichiarato.</w:t>
      </w:r>
    </w:p>
    <w:p w14:paraId="5FF8D4DB" w14:textId="7E654000" w:rsidR="003E138B" w:rsidRPr="00BC0B5F" w:rsidRDefault="00BC0B5F" w:rsidP="0031112B">
      <w:pPr>
        <w:autoSpaceDE w:val="0"/>
        <w:autoSpaceDN w:val="0"/>
        <w:adjustRightInd w:val="0"/>
        <w:spacing w:before="240" w:after="0" w:line="276" w:lineRule="auto"/>
        <w:rPr>
          <w:rFonts w:cs="Calibri"/>
          <w:iCs/>
          <w:szCs w:val="22"/>
        </w:rPr>
      </w:pPr>
      <w:r w:rsidRPr="00BC0B5F">
        <w:rPr>
          <w:rFonts w:cs="Calibri"/>
          <w:iCs/>
          <w:szCs w:val="22"/>
        </w:rPr>
        <w:t>Luogo,</w:t>
      </w:r>
    </w:p>
    <w:p w14:paraId="680ABB4F" w14:textId="56D63C6E" w:rsidR="003E138B" w:rsidRPr="003E138B" w:rsidRDefault="003E138B" w:rsidP="006E62FC">
      <w:pPr>
        <w:spacing w:after="0" w:line="240" w:lineRule="auto"/>
        <w:ind w:left="3686"/>
        <w:jc w:val="center"/>
        <w:rPr>
          <w:rFonts w:cs="Calibri"/>
          <w:i/>
          <w:iCs/>
          <w:sz w:val="23"/>
          <w:szCs w:val="23"/>
          <w:lang w:eastAsia="it-IT"/>
        </w:rPr>
      </w:pPr>
      <w:r w:rsidRPr="003E138B">
        <w:rPr>
          <w:rFonts w:cs="Calibri"/>
          <w:i/>
          <w:iCs/>
          <w:sz w:val="23"/>
          <w:szCs w:val="23"/>
          <w:lang w:eastAsia="it-IT"/>
        </w:rPr>
        <w:t>Sottoscritto con firma digitale</w:t>
      </w:r>
    </w:p>
    <w:p w14:paraId="7EC0B929" w14:textId="77777777" w:rsidR="003E138B" w:rsidRPr="003E138B" w:rsidRDefault="003E138B" w:rsidP="006E62FC">
      <w:pPr>
        <w:spacing w:after="0" w:line="240" w:lineRule="auto"/>
        <w:ind w:left="3686"/>
        <w:jc w:val="center"/>
        <w:rPr>
          <w:rFonts w:cs="Calibri"/>
          <w:b/>
          <w:bCs/>
          <w:sz w:val="23"/>
          <w:szCs w:val="23"/>
          <w:lang w:eastAsia="it-IT"/>
        </w:rPr>
      </w:pPr>
      <w:r w:rsidRPr="003E138B">
        <w:rPr>
          <w:rFonts w:cs="Calibri"/>
          <w:b/>
          <w:bCs/>
          <w:sz w:val="23"/>
          <w:szCs w:val="23"/>
          <w:lang w:eastAsia="it-IT"/>
        </w:rPr>
        <w:t>Per il Soggetto destinatario dell’agevolazione</w:t>
      </w:r>
    </w:p>
    <w:p w14:paraId="155433D7" w14:textId="77777777" w:rsidR="006E62FC" w:rsidRDefault="003E138B" w:rsidP="006E62FC">
      <w:pPr>
        <w:spacing w:line="240" w:lineRule="auto"/>
        <w:jc w:val="center"/>
        <w:rPr>
          <w:rFonts w:cs="Calibri"/>
          <w:b/>
          <w:bCs/>
          <w:iCs/>
          <w:color w:val="C00000"/>
          <w:sz w:val="36"/>
          <w:szCs w:val="36"/>
        </w:rPr>
      </w:pPr>
      <w:r w:rsidRPr="003E138B">
        <w:rPr>
          <w:bCs/>
          <w:szCs w:val="22"/>
        </w:rPr>
        <w:t>Il legale rappresentante o altro soggetto con poteri di firm</w:t>
      </w:r>
      <w:r w:rsidR="00311994">
        <w:rPr>
          <w:bCs/>
          <w:szCs w:val="22"/>
        </w:rPr>
        <w:t>a</w:t>
      </w:r>
      <w:r w:rsidR="00311994">
        <w:rPr>
          <w:rFonts w:cs="Calibri"/>
          <w:b/>
          <w:bCs/>
          <w:color w:val="C00000"/>
        </w:rPr>
        <w:br w:type="page"/>
      </w:r>
      <w:r w:rsidR="006E62FC" w:rsidRPr="003865C2">
        <w:rPr>
          <w:rFonts w:cs="Calibri"/>
          <w:b/>
          <w:bCs/>
          <w:iCs/>
          <w:color w:val="C00000"/>
          <w:sz w:val="36"/>
          <w:szCs w:val="36"/>
        </w:rPr>
        <w:lastRenderedPageBreak/>
        <w:t>Dichiarazione per la concessione di aiuti “de minimis”</w:t>
      </w:r>
      <w:r w:rsidR="006E62FC">
        <w:rPr>
          <w:rFonts w:cs="Calibri"/>
          <w:b/>
          <w:bCs/>
          <w:iCs/>
          <w:color w:val="C00000"/>
          <w:sz w:val="36"/>
          <w:szCs w:val="36"/>
        </w:rPr>
        <w:t xml:space="preserve"> - </w:t>
      </w:r>
      <w:r w:rsidR="006E62FC" w:rsidRPr="008161E1">
        <w:rPr>
          <w:rFonts w:cs="Calibri"/>
          <w:b/>
          <w:bCs/>
          <w:iCs/>
          <w:color w:val="C00000"/>
          <w:sz w:val="36"/>
          <w:szCs w:val="36"/>
        </w:rPr>
        <w:t>Impresa controllante o controllata</w:t>
      </w:r>
      <w:r w:rsidR="006E62FC">
        <w:rPr>
          <w:rFonts w:cs="Calibri"/>
          <w:b/>
          <w:bCs/>
          <w:iCs/>
          <w:color w:val="C00000"/>
          <w:sz w:val="36"/>
          <w:szCs w:val="36"/>
        </w:rPr>
        <w:t xml:space="preserve"> </w:t>
      </w:r>
    </w:p>
    <w:p w14:paraId="5A55890F" w14:textId="1B637B7D" w:rsidR="006E62FC" w:rsidRPr="003865C2" w:rsidRDefault="006E62FC" w:rsidP="006E62FC">
      <w:pPr>
        <w:spacing w:line="240" w:lineRule="auto"/>
        <w:jc w:val="center"/>
        <w:rPr>
          <w:rFonts w:cs="Calibri"/>
          <w:b/>
          <w:bCs/>
          <w:iCs/>
          <w:color w:val="C00000"/>
          <w:sz w:val="36"/>
          <w:szCs w:val="36"/>
        </w:rPr>
      </w:pPr>
      <w:r w:rsidRPr="006E62FC">
        <w:rPr>
          <w:rFonts w:cs="Calibri"/>
          <w:b/>
          <w:bCs/>
          <w:iCs/>
          <w:color w:val="C00000"/>
          <w:sz w:val="28"/>
          <w:szCs w:val="28"/>
        </w:rPr>
        <w:t>(da compilare solo nel caso in cui sia necessario in base alle informazioni riportate)</w:t>
      </w:r>
      <w:r>
        <w:rPr>
          <w:rFonts w:cs="Calibri"/>
          <w:b/>
          <w:bCs/>
          <w:iCs/>
          <w:color w:val="C00000"/>
          <w:sz w:val="36"/>
          <w:szCs w:val="36"/>
        </w:rPr>
        <w:t xml:space="preserve"> </w:t>
      </w:r>
    </w:p>
    <w:p w14:paraId="1E77E901" w14:textId="77777777" w:rsidR="006E62FC" w:rsidRPr="00AE7270" w:rsidRDefault="006E62FC" w:rsidP="006E62FC">
      <w:pPr>
        <w:suppressAutoHyphens w:val="0"/>
        <w:spacing w:after="0" w:line="276" w:lineRule="auto"/>
        <w:jc w:val="left"/>
        <w:rPr>
          <w:rFonts w:cs="Calibri"/>
        </w:rPr>
      </w:pPr>
    </w:p>
    <w:tbl>
      <w:tblPr>
        <w:tblW w:w="9351" w:type="dxa"/>
        <w:jc w:val="center"/>
        <w:tblLayout w:type="fixed"/>
        <w:tblLook w:val="0400" w:firstRow="0" w:lastRow="0" w:firstColumn="0" w:lastColumn="0" w:noHBand="0" w:noVBand="1"/>
      </w:tblPr>
      <w:tblGrid>
        <w:gridCol w:w="2269"/>
        <w:gridCol w:w="2554"/>
        <w:gridCol w:w="2123"/>
        <w:gridCol w:w="2405"/>
      </w:tblGrid>
      <w:tr w:rsidR="006E62FC" w14:paraId="2599DD58" w14:textId="77777777" w:rsidTr="0014228E">
        <w:trPr>
          <w:cantSplit/>
          <w:trHeight w:val="397"/>
          <w:jc w:val="center"/>
        </w:trPr>
        <w:tc>
          <w:tcPr>
            <w:tcW w:w="9351"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14:paraId="79329C0F" w14:textId="77777777" w:rsidR="006E62FC" w:rsidRDefault="006E62FC" w:rsidP="0014228E">
            <w:pPr>
              <w:spacing w:after="0" w:line="240" w:lineRule="auto"/>
              <w:ind w:left="992" w:hanging="1134"/>
              <w:jc w:val="center"/>
              <w:rPr>
                <w:b/>
              </w:rPr>
            </w:pPr>
            <w:r>
              <w:rPr>
                <w:b/>
              </w:rPr>
              <w:t xml:space="preserve">Il/la sottoscritto/a </w:t>
            </w:r>
          </w:p>
        </w:tc>
      </w:tr>
      <w:tr w:rsidR="006E62FC" w14:paraId="441FD77B" w14:textId="77777777" w:rsidTr="0014228E">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ACD300B" w14:textId="77777777" w:rsidR="006E62FC" w:rsidRDefault="006E62FC" w:rsidP="0014228E">
            <w:pPr>
              <w:spacing w:after="0" w:line="240" w:lineRule="auto"/>
              <w:ind w:left="992" w:hanging="1134"/>
              <w:jc w:val="right"/>
              <w:rPr>
                <w:bCs/>
              </w:rPr>
            </w:pPr>
            <w:r>
              <w:rPr>
                <w:bCs/>
              </w:rPr>
              <w:t>Nome</w:t>
            </w:r>
          </w:p>
        </w:tc>
        <w:tc>
          <w:tcPr>
            <w:tcW w:w="2554" w:type="dxa"/>
            <w:tcBorders>
              <w:top w:val="single" w:sz="4" w:space="0" w:color="000000"/>
              <w:left w:val="single" w:sz="4" w:space="0" w:color="000000"/>
              <w:bottom w:val="single" w:sz="4" w:space="0" w:color="000000"/>
              <w:right w:val="single" w:sz="4" w:space="0" w:color="000000"/>
            </w:tcBorders>
            <w:vAlign w:val="center"/>
          </w:tcPr>
          <w:p w14:paraId="4CB8DCE1" w14:textId="77777777" w:rsidR="006E62FC" w:rsidRDefault="006E62FC" w:rsidP="0014228E">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6AFE7722" w14:textId="77777777" w:rsidR="006E62FC" w:rsidRDefault="006E62FC" w:rsidP="0014228E">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vAlign w:val="center"/>
          </w:tcPr>
          <w:p w14:paraId="3F2D338F" w14:textId="77777777" w:rsidR="006E62FC" w:rsidRDefault="006E62FC" w:rsidP="0014228E">
            <w:pPr>
              <w:shd w:val="clear" w:color="auto" w:fill="FFFFFF"/>
              <w:spacing w:after="0" w:line="300" w:lineRule="auto"/>
              <w:rPr>
                <w:sz w:val="20"/>
              </w:rPr>
            </w:pPr>
          </w:p>
        </w:tc>
      </w:tr>
      <w:tr w:rsidR="006E62FC" w14:paraId="704D1AC5" w14:textId="77777777" w:rsidTr="0014228E">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49A5E0E" w14:textId="77777777" w:rsidR="006E62FC" w:rsidRDefault="006E62FC" w:rsidP="0014228E">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vAlign w:val="center"/>
          </w:tcPr>
          <w:p w14:paraId="011706CC" w14:textId="77777777" w:rsidR="006E62FC" w:rsidRDefault="006E62FC" w:rsidP="0014228E">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6B6C6D10" w14:textId="77777777" w:rsidR="006E62FC" w:rsidRDefault="006E62FC" w:rsidP="0014228E">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vAlign w:val="center"/>
          </w:tcPr>
          <w:p w14:paraId="39A0FE6B" w14:textId="77777777" w:rsidR="006E62FC" w:rsidRDefault="006E62FC" w:rsidP="0014228E">
            <w:pPr>
              <w:shd w:val="clear" w:color="auto" w:fill="FFFFFF"/>
              <w:spacing w:after="0" w:line="300" w:lineRule="auto"/>
              <w:rPr>
                <w:sz w:val="20"/>
              </w:rPr>
            </w:pPr>
          </w:p>
        </w:tc>
      </w:tr>
      <w:tr w:rsidR="006E62FC" w14:paraId="4617B0E6" w14:textId="77777777" w:rsidTr="0014228E">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908F7D8" w14:textId="77777777" w:rsidR="006E62FC" w:rsidRDefault="006E62FC" w:rsidP="0014228E">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vAlign w:val="center"/>
          </w:tcPr>
          <w:p w14:paraId="4818F21C" w14:textId="77777777" w:rsidR="006E62FC" w:rsidRDefault="006E62FC" w:rsidP="0014228E">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000CF172" w14:textId="77777777" w:rsidR="006E62FC" w:rsidRDefault="006E62FC" w:rsidP="0014228E">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vAlign w:val="center"/>
          </w:tcPr>
          <w:p w14:paraId="0B974AA7" w14:textId="77777777" w:rsidR="006E62FC" w:rsidRDefault="006E62FC" w:rsidP="0014228E">
            <w:pPr>
              <w:shd w:val="clear" w:color="auto" w:fill="FFFFFF"/>
              <w:spacing w:after="0" w:line="300" w:lineRule="auto"/>
              <w:rPr>
                <w:sz w:val="20"/>
              </w:rPr>
            </w:pPr>
          </w:p>
        </w:tc>
      </w:tr>
      <w:tr w:rsidR="006E62FC" w14:paraId="4BDD534A" w14:textId="77777777" w:rsidTr="0014228E">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5EA52F3" w14:textId="77777777" w:rsidR="006E62FC" w:rsidRDefault="006E62FC" w:rsidP="0014228E">
            <w:pPr>
              <w:tabs>
                <w:tab w:val="left" w:pos="171"/>
              </w:tabs>
              <w:spacing w:after="0" w:line="240" w:lineRule="auto"/>
              <w:ind w:left="29"/>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vAlign w:val="center"/>
          </w:tcPr>
          <w:p w14:paraId="597CEB0C" w14:textId="77777777" w:rsidR="006E62FC" w:rsidRDefault="006E62FC" w:rsidP="0014228E">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28522319" w14:textId="77777777" w:rsidR="006E62FC" w:rsidRDefault="006E62FC" w:rsidP="0014228E">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vAlign w:val="center"/>
          </w:tcPr>
          <w:p w14:paraId="72193398" w14:textId="77777777" w:rsidR="006E62FC" w:rsidRDefault="006E62FC" w:rsidP="0014228E">
            <w:pPr>
              <w:shd w:val="clear" w:color="auto" w:fill="FFFFFF"/>
              <w:spacing w:after="0" w:line="300" w:lineRule="auto"/>
              <w:rPr>
                <w:sz w:val="20"/>
              </w:rPr>
            </w:pPr>
          </w:p>
        </w:tc>
      </w:tr>
    </w:tbl>
    <w:p w14:paraId="04D12E81" w14:textId="77777777" w:rsidR="006E62FC" w:rsidRDefault="006E62FC" w:rsidP="006E62FC">
      <w:pPr>
        <w:spacing w:before="60" w:line="276" w:lineRule="auto"/>
        <w:ind w:left="142"/>
        <w:rPr>
          <w:i/>
          <w:iCs/>
          <w:color w:val="C00000"/>
          <w:sz w:val="20"/>
        </w:rPr>
      </w:pPr>
      <w:r>
        <w:rPr>
          <w:i/>
          <w:iCs/>
          <w:color w:val="C00000"/>
          <w:sz w:val="20"/>
        </w:rPr>
        <w:t xml:space="preserve">Compilare la tabella con i dati del firmatario della dichiarazione </w:t>
      </w:r>
    </w:p>
    <w:p w14:paraId="67F1BE90" w14:textId="77777777" w:rsidR="006E62FC" w:rsidRDefault="006E62FC" w:rsidP="006E62FC">
      <w:pPr>
        <w:shd w:val="clear" w:color="auto" w:fill="FFFFFF"/>
        <w:snapToGrid w:val="0"/>
        <w:spacing w:before="120" w:after="0" w:line="276" w:lineRule="auto"/>
        <w:ind w:left="142" w:right="96"/>
        <w:jc w:val="left"/>
        <w:rPr>
          <w:rFonts w:cs="Calibri"/>
          <w:bCs/>
          <w:color w:val="auto"/>
          <w:szCs w:val="22"/>
        </w:rPr>
      </w:pPr>
      <w:r>
        <w:rPr>
          <w:rFonts w:cs="Calibri"/>
          <w:bCs/>
          <w:color w:val="auto"/>
          <w:szCs w:val="22"/>
        </w:rPr>
        <w:t>In qualità di</w:t>
      </w:r>
    </w:p>
    <w:p w14:paraId="402880E4" w14:textId="77777777" w:rsidR="006E62FC" w:rsidRDefault="006E62FC" w:rsidP="006E62FC">
      <w:pPr>
        <w:spacing w:before="120" w:line="276" w:lineRule="auto"/>
        <w:ind w:left="709"/>
        <w:rPr>
          <w:color w:val="C00000"/>
        </w:rPr>
      </w:pPr>
      <w:r>
        <w:rPr>
          <w:noProof/>
        </w:rPr>
        <w:pict w14:anchorId="629D89FD">
          <v:rect id="_x0000_s2097" style="position:absolute;left:0;text-align:left;margin-left:12.45pt;margin-top:3.7pt;width:17.15pt;height:17.15pt;z-index:251671040;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" strokeweight="0">
            <v:textbox inset=",1.8mm,,1.8mm">
              <w:txbxContent>
                <w:p w14:paraId="3CC194CF" w14:textId="77777777" w:rsidR="006E62FC" w:rsidRPr="00554A6E" w:rsidRDefault="006E62FC" w:rsidP="006E62FC">
                  <w:pPr>
                    <w:pStyle w:val="Contenutocornice"/>
                    <w:spacing w:after="0" w:line="240" w:lineRule="auto"/>
                    <w:rPr>
                      <w:sz w:val="10"/>
                      <w:szCs w:val="10"/>
                    </w:rPr>
                  </w:pPr>
                </w:p>
              </w:txbxContent>
            </v:textbox>
          </v:rect>
        </w:pict>
      </w:r>
      <w:r>
        <w:t>legale rappresentante</w:t>
      </w:r>
    </w:p>
    <w:p w14:paraId="6CE577DA" w14:textId="77777777" w:rsidR="006E62FC" w:rsidRDefault="006E62FC" w:rsidP="006E62FC">
      <w:pPr>
        <w:spacing w:before="120" w:line="276" w:lineRule="auto"/>
        <w:ind w:left="709"/>
      </w:pPr>
      <w:r>
        <w:rPr>
          <w:noProof/>
        </w:rPr>
        <w:pict w14:anchorId="50C38DB2">
          <v:rect id="_x0000_s2098" style="position:absolute;left:0;text-align:left;margin-left:12.25pt;margin-top:.65pt;width:17.15pt;height:17.15pt;z-index:251672064;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" strokeweight="0">
            <v:textbox inset=",1.8mm,,1.8mm">
              <w:txbxContent>
                <w:p w14:paraId="05F23879" w14:textId="77777777" w:rsidR="006E62FC" w:rsidRPr="00554A6E" w:rsidRDefault="006E62FC" w:rsidP="006E62FC">
                  <w:pPr>
                    <w:pStyle w:val="Contenutocornice"/>
                    <w:spacing w:after="0" w:line="240" w:lineRule="auto"/>
                    <w:rPr>
                      <w:sz w:val="10"/>
                      <w:szCs w:val="10"/>
                    </w:rPr>
                  </w:pPr>
                </w:p>
              </w:txbxContent>
            </v:textbox>
          </v:rect>
        </w:pict>
      </w:r>
      <w:r>
        <w:t xml:space="preserve">suo delegato </w:t>
      </w:r>
    </w:p>
    <w:p w14:paraId="3A33DBE9" w14:textId="77777777" w:rsidR="006E62FC" w:rsidRDefault="006E62FC" w:rsidP="006E62FC">
      <w:pPr>
        <w:spacing w:before="120" w:line="276" w:lineRule="auto"/>
        <w:ind w:left="142"/>
      </w:pPr>
      <w:r>
        <w:rPr>
          <w:i/>
          <w:iCs/>
          <w:color w:val="C00000"/>
          <w:sz w:val="20"/>
        </w:rPr>
        <w:t>Barrare la casella che si desidera dichiarare</w:t>
      </w:r>
    </w:p>
    <w:p w14:paraId="72883AE8" w14:textId="77777777" w:rsidR="006E62FC" w:rsidRPr="006B0EC3" w:rsidRDefault="006E62FC" w:rsidP="006E62FC">
      <w:pPr>
        <w:spacing w:before="120" w:line="276" w:lineRule="auto"/>
        <w:ind w:left="142"/>
      </w:pPr>
      <w:r w:rsidRPr="00F2055F">
        <w:t>del soggetto</w:t>
      </w:r>
      <w:r>
        <w:t>:</w:t>
      </w:r>
    </w:p>
    <w:tbl>
      <w:tblPr>
        <w:tblW w:w="935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0"/>
        <w:gridCol w:w="6946"/>
      </w:tblGrid>
      <w:tr w:rsidR="006E62FC" w14:paraId="7982BA54" w14:textId="77777777" w:rsidTr="0014228E">
        <w:trPr>
          <w:cantSplit/>
        </w:trPr>
        <w:tc>
          <w:tcPr>
            <w:tcW w:w="2410" w:type="dxa"/>
            <w:vAlign w:val="center"/>
          </w:tcPr>
          <w:p w14:paraId="6F48B823" w14:textId="77777777" w:rsidR="006E62FC" w:rsidRDefault="006E62FC" w:rsidP="0014228E">
            <w:pPr>
              <w:snapToGrid w:val="0"/>
              <w:spacing w:before="60" w:line="240" w:lineRule="auto"/>
              <w:ind w:right="96"/>
              <w:jc w:val="left"/>
              <w:rPr>
                <w:rFonts w:eastAsia="Calibri"/>
                <w:b/>
                <w:color w:val="000000"/>
                <w:szCs w:val="24"/>
              </w:rPr>
            </w:pPr>
            <w:r>
              <w:rPr>
                <w:rFonts w:eastAsia="Calibri"/>
                <w:b/>
                <w:color w:val="000000"/>
                <w:szCs w:val="24"/>
              </w:rPr>
              <w:t>Denominazione / Ragione Sociale</w:t>
            </w:r>
          </w:p>
        </w:tc>
        <w:tc>
          <w:tcPr>
            <w:tcW w:w="6946" w:type="dxa"/>
            <w:vAlign w:val="center"/>
          </w:tcPr>
          <w:p w14:paraId="53CCF93F" w14:textId="77777777" w:rsidR="006E62FC" w:rsidRDefault="006E62FC" w:rsidP="0014228E">
            <w:pPr>
              <w:snapToGrid w:val="0"/>
              <w:spacing w:before="60" w:line="240" w:lineRule="auto"/>
              <w:ind w:right="96"/>
              <w:rPr>
                <w:rFonts w:eastAsia="Calibri"/>
                <w:bCs/>
                <w:color w:val="C00000"/>
                <w:szCs w:val="24"/>
              </w:rPr>
            </w:pPr>
          </w:p>
        </w:tc>
      </w:tr>
      <w:tr w:rsidR="006E62FC" w14:paraId="2C617B60" w14:textId="77777777" w:rsidTr="0014228E">
        <w:trPr>
          <w:cantSplit/>
        </w:trPr>
        <w:tc>
          <w:tcPr>
            <w:tcW w:w="2410" w:type="dxa"/>
            <w:vAlign w:val="center"/>
          </w:tcPr>
          <w:p w14:paraId="27331D8E" w14:textId="77777777" w:rsidR="006E62FC" w:rsidRDefault="006E62FC" w:rsidP="0014228E">
            <w:pPr>
              <w:snapToGrid w:val="0"/>
              <w:spacing w:before="60" w:line="240" w:lineRule="auto"/>
              <w:ind w:right="96"/>
              <w:jc w:val="left"/>
              <w:rPr>
                <w:rFonts w:eastAsia="Calibri"/>
                <w:bCs/>
                <w:i/>
                <w:iCs/>
                <w:color w:val="000000"/>
                <w:sz w:val="20"/>
                <w:szCs w:val="24"/>
              </w:rPr>
            </w:pPr>
            <w:r>
              <w:rPr>
                <w:rFonts w:eastAsia="Calibri"/>
                <w:b/>
                <w:color w:val="000000"/>
                <w:szCs w:val="24"/>
              </w:rPr>
              <w:t>Partita IVA</w:t>
            </w:r>
          </w:p>
        </w:tc>
        <w:tc>
          <w:tcPr>
            <w:tcW w:w="6946" w:type="dxa"/>
            <w:vAlign w:val="center"/>
          </w:tcPr>
          <w:p w14:paraId="6F019FEF" w14:textId="77777777" w:rsidR="006E62FC" w:rsidRDefault="006E62FC" w:rsidP="0014228E">
            <w:pPr>
              <w:snapToGrid w:val="0"/>
              <w:spacing w:before="60" w:line="240" w:lineRule="auto"/>
              <w:ind w:right="96"/>
              <w:rPr>
                <w:rFonts w:eastAsia="Calibri"/>
                <w:bCs/>
                <w:color w:val="C00000"/>
                <w:szCs w:val="24"/>
              </w:rPr>
            </w:pPr>
          </w:p>
        </w:tc>
      </w:tr>
      <w:tr w:rsidR="006E62FC" w14:paraId="4CD0D16B" w14:textId="77777777" w:rsidTr="0014228E">
        <w:trPr>
          <w:cantSplit/>
        </w:trPr>
        <w:tc>
          <w:tcPr>
            <w:tcW w:w="2410" w:type="dxa"/>
            <w:vAlign w:val="center"/>
          </w:tcPr>
          <w:p w14:paraId="32C6ECEA" w14:textId="77777777" w:rsidR="006E62FC" w:rsidRDefault="006E62FC" w:rsidP="0014228E">
            <w:pPr>
              <w:snapToGrid w:val="0"/>
              <w:spacing w:before="60" w:after="0" w:line="240" w:lineRule="auto"/>
              <w:ind w:right="96"/>
              <w:jc w:val="left"/>
              <w:rPr>
                <w:rFonts w:eastAsia="Calibri"/>
                <w:b/>
                <w:color w:val="000000"/>
                <w:szCs w:val="24"/>
              </w:rPr>
            </w:pPr>
            <w:r>
              <w:rPr>
                <w:rFonts w:eastAsia="Calibri"/>
                <w:b/>
                <w:color w:val="000000"/>
                <w:szCs w:val="24"/>
              </w:rPr>
              <w:t>Codice Fiscale</w:t>
            </w:r>
          </w:p>
          <w:p w14:paraId="147B9B16" w14:textId="77777777" w:rsidR="006E62FC" w:rsidRDefault="006E62FC" w:rsidP="0014228E">
            <w:pPr>
              <w:snapToGrid w:val="0"/>
              <w:spacing w:line="240" w:lineRule="auto"/>
              <w:ind w:right="96"/>
              <w:jc w:val="left"/>
              <w:rPr>
                <w:rFonts w:eastAsia="Calibri"/>
                <w:b/>
                <w:color w:val="000000"/>
                <w:szCs w:val="24"/>
              </w:rPr>
            </w:pPr>
            <w:r>
              <w:rPr>
                <w:rFonts w:eastAsia="Calibri"/>
                <w:bCs/>
                <w:i/>
                <w:iCs/>
                <w:color w:val="000000"/>
                <w:sz w:val="20"/>
                <w:szCs w:val="24"/>
              </w:rPr>
              <w:t>Se diverso da Partiva IVA</w:t>
            </w:r>
          </w:p>
        </w:tc>
        <w:tc>
          <w:tcPr>
            <w:tcW w:w="6946" w:type="dxa"/>
            <w:vAlign w:val="center"/>
          </w:tcPr>
          <w:p w14:paraId="64F958CE" w14:textId="77777777" w:rsidR="006E62FC" w:rsidRDefault="006E62FC" w:rsidP="0014228E">
            <w:pPr>
              <w:snapToGrid w:val="0"/>
              <w:spacing w:before="60" w:line="240" w:lineRule="auto"/>
              <w:ind w:right="96"/>
              <w:rPr>
                <w:rFonts w:eastAsia="Calibri"/>
                <w:bCs/>
                <w:color w:val="C00000"/>
                <w:szCs w:val="24"/>
              </w:rPr>
            </w:pPr>
          </w:p>
        </w:tc>
      </w:tr>
      <w:tr w:rsidR="006E62FC" w14:paraId="3C23BF97" w14:textId="77777777" w:rsidTr="0014228E">
        <w:trPr>
          <w:cantSplit/>
        </w:trPr>
        <w:tc>
          <w:tcPr>
            <w:tcW w:w="2410" w:type="dxa"/>
            <w:vAlign w:val="center"/>
          </w:tcPr>
          <w:p w14:paraId="01FED602" w14:textId="77777777" w:rsidR="006E62FC" w:rsidRDefault="006E62FC" w:rsidP="0014228E">
            <w:pPr>
              <w:snapToGrid w:val="0"/>
              <w:spacing w:before="60" w:line="240" w:lineRule="auto"/>
              <w:ind w:right="96"/>
              <w:jc w:val="left"/>
              <w:rPr>
                <w:rFonts w:eastAsia="Calibri"/>
                <w:b/>
                <w:color w:val="000000"/>
                <w:szCs w:val="24"/>
              </w:rPr>
            </w:pPr>
            <w:r>
              <w:rPr>
                <w:rFonts w:eastAsia="Calibri"/>
                <w:b/>
                <w:color w:val="000000"/>
                <w:szCs w:val="24"/>
              </w:rPr>
              <w:t>Sede legale</w:t>
            </w:r>
          </w:p>
        </w:tc>
        <w:tc>
          <w:tcPr>
            <w:tcW w:w="6946" w:type="dxa"/>
            <w:vAlign w:val="center"/>
          </w:tcPr>
          <w:p w14:paraId="2864BFED" w14:textId="77777777" w:rsidR="006E62FC" w:rsidRDefault="006E62FC" w:rsidP="0014228E">
            <w:pPr>
              <w:snapToGrid w:val="0"/>
              <w:spacing w:before="60" w:line="240" w:lineRule="auto"/>
              <w:ind w:right="96"/>
              <w:rPr>
                <w:rFonts w:eastAsia="Calibri"/>
                <w:bCs/>
                <w:color w:val="C00000"/>
                <w:szCs w:val="24"/>
              </w:rPr>
            </w:pPr>
          </w:p>
        </w:tc>
      </w:tr>
    </w:tbl>
    <w:p w14:paraId="4279E231" w14:textId="77777777" w:rsidR="006E62FC" w:rsidRPr="00AE7270" w:rsidRDefault="006E62FC" w:rsidP="006E62FC">
      <w:pPr>
        <w:suppressAutoHyphens w:val="0"/>
        <w:spacing w:after="0" w:line="276" w:lineRule="auto"/>
        <w:jc w:val="left"/>
        <w:rPr>
          <w:rFonts w:cs="Calibri"/>
        </w:rPr>
      </w:pPr>
    </w:p>
    <w:p w14:paraId="58E73F93" w14:textId="77777777" w:rsidR="006E62FC" w:rsidRPr="00695BD8" w:rsidRDefault="006E62FC" w:rsidP="006E62FC">
      <w:pPr>
        <w:spacing w:line="240" w:lineRule="auto"/>
        <w:rPr>
          <w:rFonts w:cs="Calibri"/>
          <w:color w:val="000000"/>
        </w:rPr>
      </w:pPr>
      <w:r w:rsidRPr="00695BD8">
        <w:rPr>
          <w:rFonts w:cs="Calibri"/>
          <w:color w:val="000000"/>
        </w:rPr>
        <w:t xml:space="preserve">CONTROLLATA o CONTROLLANTE dell’impresa richiedente </w:t>
      </w:r>
      <w:r w:rsidRPr="00695BD8">
        <w:rPr>
          <w:rFonts w:cs="Calibri"/>
          <w:i/>
          <w:color w:val="C00000"/>
          <w:szCs w:val="22"/>
        </w:rPr>
        <w:t>[Inserire]</w:t>
      </w:r>
    </w:p>
    <w:p w14:paraId="3A7ED912" w14:textId="77777777" w:rsidR="006E62FC" w:rsidRDefault="006E62FC" w:rsidP="006E62FC">
      <w:pPr>
        <w:spacing w:line="240" w:lineRule="auto"/>
        <w:rPr>
          <w:rFonts w:cs="Calibri"/>
          <w:color w:val="000000"/>
        </w:rPr>
      </w:pPr>
      <w:r w:rsidRPr="00695BD8">
        <w:rPr>
          <w:rFonts w:cs="Calibri"/>
          <w:color w:val="000000"/>
        </w:rPr>
        <w:t xml:space="preserve">in relazione a quanto previsto dal Bando </w:t>
      </w:r>
      <w:r w:rsidRPr="00695BD8">
        <w:rPr>
          <w:rFonts w:cs="Calibri"/>
          <w:i/>
          <w:color w:val="C00000"/>
          <w:szCs w:val="22"/>
        </w:rPr>
        <w:t>[Inserire]</w:t>
      </w:r>
    </w:p>
    <w:p w14:paraId="2F5A6C3E" w14:textId="77777777" w:rsidR="006E62FC" w:rsidRDefault="006E62FC" w:rsidP="006E62FC">
      <w:pPr>
        <w:spacing w:line="240" w:lineRule="auto"/>
        <w:rPr>
          <w:rFonts w:cs="Calibri"/>
          <w:color w:val="000000"/>
        </w:rPr>
      </w:pPr>
    </w:p>
    <w:p w14:paraId="3AF76529" w14:textId="77777777" w:rsidR="006E62FC" w:rsidRPr="00695BD8" w:rsidRDefault="006E62FC" w:rsidP="006E62FC">
      <w:pPr>
        <w:spacing w:line="240" w:lineRule="auto"/>
        <w:rPr>
          <w:rFonts w:cs="Calibri"/>
          <w:color w:val="000000"/>
        </w:rPr>
      </w:pPr>
      <w:r>
        <w:rPr>
          <w:szCs w:val="22"/>
        </w:rPr>
        <w:t xml:space="preserve">Per la concessione di aiuti “de minimis” di cui al </w:t>
      </w:r>
      <w:r w:rsidRPr="00AE7270">
        <w:rPr>
          <w:rFonts w:cs="Calibri"/>
          <w:color w:val="auto"/>
          <w:szCs w:val="22"/>
        </w:rPr>
        <w:t>Regolamento (UE) n. 2831 della Commissione del 13 dicembre 2023 (pubblicato sulla Gazzetta ufficiale dell’Unione europea Serie L del 15 dicembre 2023)</w:t>
      </w:r>
      <w:r>
        <w:rPr>
          <w:szCs w:val="22"/>
        </w:rPr>
        <w:t xml:space="preserve">, nel rispetto di quanto previsto dai Regolamenti della Commissione e </w:t>
      </w:r>
      <w:r w:rsidRPr="00AE7270">
        <w:rPr>
          <w:rFonts w:cs="Calibri"/>
          <w:szCs w:val="22"/>
        </w:rPr>
        <w:t xml:space="preserve">consapevole della responsabilità penale cui incorre chi sottoscrive dichiarazioni mendaci e delle relative sanzioni penali di cui all’art. 76 del DPR 445/2000, nonché delle conseguenze amministrative di decadenza dai benefici eventualmente conseguiti al provvedimento emanato, ai sensi dell’art. 46 e 47 del DPR 445/2000 e </w:t>
      </w:r>
      <w:proofErr w:type="spellStart"/>
      <w:r w:rsidRPr="00AE7270">
        <w:rPr>
          <w:rFonts w:cs="Calibri"/>
          <w:szCs w:val="22"/>
        </w:rPr>
        <w:t>s.m.i.</w:t>
      </w:r>
      <w:proofErr w:type="spellEnd"/>
    </w:p>
    <w:p w14:paraId="3FF0992E" w14:textId="77777777" w:rsidR="006E62FC" w:rsidRDefault="006E62FC" w:rsidP="006E62FC">
      <w:pPr>
        <w:spacing w:line="240" w:lineRule="auto"/>
        <w:rPr>
          <w:szCs w:val="22"/>
        </w:rPr>
      </w:pPr>
    </w:p>
    <w:p w14:paraId="0C3157E6" w14:textId="77777777" w:rsidR="006E62FC" w:rsidRDefault="006E62FC" w:rsidP="006E62FC">
      <w:pPr>
        <w:spacing w:line="240" w:lineRule="auto"/>
        <w:jc w:val="center"/>
        <w:rPr>
          <w:b/>
          <w:bCs/>
          <w:sz w:val="14"/>
          <w:szCs w:val="22"/>
        </w:rPr>
      </w:pPr>
      <w:r>
        <w:rPr>
          <w:b/>
          <w:bCs/>
          <w:szCs w:val="22"/>
        </w:rPr>
        <w:t>DICHIARA</w:t>
      </w:r>
      <w:r>
        <w:rPr>
          <w:rStyle w:val="Rimandonotaapidipagina"/>
          <w:b/>
          <w:bCs/>
          <w:szCs w:val="22"/>
        </w:rPr>
        <w:footnoteReference w:id="5"/>
      </w:r>
    </w:p>
    <w:p w14:paraId="5C05D264" w14:textId="77777777" w:rsidR="006E62FC" w:rsidRDefault="006E62FC" w:rsidP="006E62FC">
      <w:pPr>
        <w:spacing w:before="240" w:line="240" w:lineRule="auto"/>
        <w:ind w:left="567"/>
        <w:rPr>
          <w:szCs w:val="22"/>
        </w:rPr>
      </w:pPr>
      <w:r>
        <w:rPr>
          <w:noProof/>
        </w:rPr>
        <w:lastRenderedPageBreak/>
        <w:pict w14:anchorId="791FB6E2">
          <v:rect id="Rettangolo 21" o:spid="_x0000_s2099" style="position:absolute;left:0;text-align:left;margin-left:7.9pt;margin-top:7.75pt;width:14.15pt;height:14.15pt;z-index:251673088;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" strokeweight="0">
            <v:path arrowok="t"/>
            <v:textbox inset=",1.8mm,,1.8mm">
              <w:txbxContent>
                <w:p w14:paraId="51D91173" w14:textId="77777777" w:rsidR="006E62FC" w:rsidRDefault="006E62FC" w:rsidP="006E62FC">
                  <w:pPr>
                    <w:pStyle w:val="Contenutocornice"/>
                    <w:spacing w:after="0" w:line="240" w:lineRule="auto"/>
                    <w:ind w:left="-802"/>
                  </w:pPr>
                </w:p>
              </w:txbxContent>
            </v:textbox>
          </v:rect>
        </w:pict>
      </w:r>
      <w:r>
        <w:rPr>
          <w:szCs w:val="22"/>
        </w:rPr>
        <w:t xml:space="preserve">che al soggetto </w:t>
      </w:r>
      <w:r w:rsidRPr="002A4B5C">
        <w:rPr>
          <w:szCs w:val="22"/>
        </w:rPr>
        <w:t>rappresentat</w:t>
      </w:r>
      <w:r>
        <w:rPr>
          <w:szCs w:val="22"/>
        </w:rPr>
        <w:t>o</w:t>
      </w:r>
      <w:r w:rsidRPr="002A4B5C">
        <w:rPr>
          <w:bCs/>
          <w:szCs w:val="22"/>
        </w:rPr>
        <w:t xml:space="preserve"> NON È STATO CONCESSO</w:t>
      </w:r>
      <w:r>
        <w:rPr>
          <w:szCs w:val="22"/>
        </w:rPr>
        <w:t xml:space="preserve"> nell’esercizio finanziario corrente e nei due esercizi finanziari precedenti alcun aiuto “de minimis”;</w:t>
      </w:r>
    </w:p>
    <w:p w14:paraId="66653D3D" w14:textId="77777777" w:rsidR="006E62FC" w:rsidRDefault="006E62FC" w:rsidP="006E62FC">
      <w:pPr>
        <w:spacing w:before="240" w:line="240" w:lineRule="auto"/>
        <w:ind w:left="567"/>
        <w:rPr>
          <w:szCs w:val="22"/>
        </w:rPr>
      </w:pPr>
      <w:r>
        <w:rPr>
          <w:noProof/>
        </w:rPr>
        <w:pict w14:anchorId="50B7F868">
          <v:rect id="Rettangolo 19" o:spid="_x0000_s2100" style="position:absolute;left:0;text-align:left;margin-left:7.9pt;margin-top:7.75pt;width:14.15pt;height:14.15pt;z-index:251674112;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" strokeweight="0">
            <v:path arrowok="t"/>
            <v:textbox inset=",1.8mm,,1.8mm">
              <w:txbxContent>
                <w:p w14:paraId="20C991F6" w14:textId="77777777" w:rsidR="006E62FC" w:rsidRDefault="006E62FC" w:rsidP="006E62FC">
                  <w:pPr>
                    <w:pStyle w:val="Contenutocornice"/>
                    <w:spacing w:after="0" w:line="240" w:lineRule="auto"/>
                  </w:pPr>
                </w:p>
              </w:txbxContent>
            </v:textbox>
          </v:rect>
        </w:pict>
      </w:r>
      <w:r>
        <w:rPr>
          <w:szCs w:val="22"/>
        </w:rPr>
        <w:t xml:space="preserve">che al soggetto </w:t>
      </w:r>
      <w:r w:rsidRPr="002A4B5C">
        <w:rPr>
          <w:szCs w:val="22"/>
        </w:rPr>
        <w:t>rappresentat</w:t>
      </w:r>
      <w:r>
        <w:rPr>
          <w:szCs w:val="22"/>
        </w:rPr>
        <w:t>o</w:t>
      </w:r>
      <w:r w:rsidRPr="002A4B5C">
        <w:rPr>
          <w:bCs/>
          <w:szCs w:val="22"/>
        </w:rPr>
        <w:t xml:space="preserve"> SONO STATI CONCESSI</w:t>
      </w:r>
      <w:r>
        <w:rPr>
          <w:b/>
          <w:szCs w:val="22"/>
        </w:rPr>
        <w:t xml:space="preserve"> </w:t>
      </w:r>
      <w:r>
        <w:rPr>
          <w:szCs w:val="22"/>
        </w:rPr>
        <w:t>nell’esercizio finanziario corrente e nei due esercizi finanziari precedenti i seguenti aiuti “de minimis”:</w:t>
      </w:r>
    </w:p>
    <w:p w14:paraId="54EB311D" w14:textId="77777777" w:rsidR="006E62FC" w:rsidRPr="0052418A" w:rsidRDefault="006E62FC" w:rsidP="006E62FC">
      <w:pPr>
        <w:spacing w:before="240" w:line="240" w:lineRule="auto"/>
        <w:ind w:left="567"/>
        <w:rPr>
          <w:color w:val="C00000"/>
        </w:rPr>
      </w:pPr>
    </w:p>
    <w:tbl>
      <w:tblPr>
        <w:tblW w:w="9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296"/>
        <w:gridCol w:w="2269"/>
        <w:gridCol w:w="4529"/>
      </w:tblGrid>
      <w:tr w:rsidR="006E62FC" w14:paraId="5BA0585F" w14:textId="77777777" w:rsidTr="0014228E">
        <w:trPr>
          <w:tblHeader/>
        </w:trPr>
        <w:tc>
          <w:tcPr>
            <w:tcW w:w="534" w:type="dxa"/>
            <w:vAlign w:val="center"/>
          </w:tcPr>
          <w:p w14:paraId="5DC80B36" w14:textId="77777777" w:rsidR="006E62FC" w:rsidRDefault="006E62FC" w:rsidP="0014228E">
            <w:pPr>
              <w:spacing w:after="0" w:line="240" w:lineRule="auto"/>
              <w:jc w:val="center"/>
              <w:rPr>
                <w:b/>
                <w:bCs/>
                <w:szCs w:val="22"/>
              </w:rPr>
            </w:pPr>
            <w:r>
              <w:rPr>
                <w:b/>
                <w:bCs/>
                <w:szCs w:val="22"/>
              </w:rPr>
              <w:t>N.</w:t>
            </w:r>
          </w:p>
        </w:tc>
        <w:tc>
          <w:tcPr>
            <w:tcW w:w="2296" w:type="dxa"/>
            <w:vAlign w:val="center"/>
          </w:tcPr>
          <w:p w14:paraId="5E63031D" w14:textId="77777777" w:rsidR="006E62FC" w:rsidRDefault="006E62FC" w:rsidP="0014228E">
            <w:pPr>
              <w:spacing w:after="0" w:line="240" w:lineRule="auto"/>
              <w:jc w:val="center"/>
              <w:rPr>
                <w:b/>
                <w:bCs/>
                <w:szCs w:val="22"/>
              </w:rPr>
            </w:pPr>
            <w:r>
              <w:rPr>
                <w:b/>
                <w:bCs/>
                <w:szCs w:val="22"/>
              </w:rPr>
              <w:t>Codice COR dell’aiuto</w:t>
            </w:r>
          </w:p>
        </w:tc>
        <w:tc>
          <w:tcPr>
            <w:tcW w:w="2269" w:type="dxa"/>
            <w:vAlign w:val="center"/>
          </w:tcPr>
          <w:p w14:paraId="177B49FA" w14:textId="77777777" w:rsidR="006E62FC" w:rsidRDefault="006E62FC" w:rsidP="0014228E">
            <w:pPr>
              <w:spacing w:after="0" w:line="240" w:lineRule="auto"/>
              <w:jc w:val="center"/>
              <w:rPr>
                <w:b/>
                <w:bCs/>
                <w:szCs w:val="22"/>
              </w:rPr>
            </w:pPr>
            <w:r>
              <w:rPr>
                <w:b/>
                <w:bCs/>
                <w:szCs w:val="22"/>
              </w:rPr>
              <w:t>Importo dell’aiuto</w:t>
            </w:r>
          </w:p>
        </w:tc>
        <w:tc>
          <w:tcPr>
            <w:tcW w:w="4529" w:type="dxa"/>
            <w:vAlign w:val="center"/>
          </w:tcPr>
          <w:p w14:paraId="6FD1B882" w14:textId="77777777" w:rsidR="006E62FC" w:rsidRDefault="006E62FC" w:rsidP="0014228E">
            <w:pPr>
              <w:spacing w:after="0" w:line="240" w:lineRule="auto"/>
              <w:jc w:val="center"/>
              <w:rPr>
                <w:b/>
                <w:bCs/>
                <w:szCs w:val="22"/>
              </w:rPr>
            </w:pPr>
            <w:r>
              <w:rPr>
                <w:b/>
                <w:bCs/>
                <w:szCs w:val="22"/>
              </w:rPr>
              <w:t>Soggetto concedente l’aiuto</w:t>
            </w:r>
          </w:p>
        </w:tc>
      </w:tr>
      <w:tr w:rsidR="006E62FC" w14:paraId="41D2F0E8" w14:textId="77777777" w:rsidTr="0014228E">
        <w:trPr>
          <w:tblHeader/>
        </w:trPr>
        <w:tc>
          <w:tcPr>
            <w:tcW w:w="534" w:type="dxa"/>
          </w:tcPr>
          <w:p w14:paraId="316B2C2C" w14:textId="77777777" w:rsidR="006E62FC" w:rsidRDefault="006E62FC" w:rsidP="0014228E">
            <w:pPr>
              <w:spacing w:after="0" w:line="240" w:lineRule="auto"/>
              <w:jc w:val="center"/>
              <w:rPr>
                <w:szCs w:val="22"/>
              </w:rPr>
            </w:pPr>
            <w:r>
              <w:rPr>
                <w:szCs w:val="22"/>
              </w:rPr>
              <w:t>‍1</w:t>
            </w:r>
          </w:p>
        </w:tc>
        <w:tc>
          <w:tcPr>
            <w:tcW w:w="2296" w:type="dxa"/>
          </w:tcPr>
          <w:p w14:paraId="778A70E4" w14:textId="77777777" w:rsidR="006E62FC" w:rsidRDefault="006E62FC" w:rsidP="0014228E">
            <w:pPr>
              <w:spacing w:after="0" w:line="240" w:lineRule="auto"/>
              <w:rPr>
                <w:szCs w:val="22"/>
              </w:rPr>
            </w:pPr>
          </w:p>
        </w:tc>
        <w:tc>
          <w:tcPr>
            <w:tcW w:w="2269" w:type="dxa"/>
          </w:tcPr>
          <w:p w14:paraId="1519E406" w14:textId="77777777" w:rsidR="006E62FC" w:rsidRDefault="006E62FC" w:rsidP="0014228E">
            <w:pPr>
              <w:spacing w:after="0" w:line="240" w:lineRule="auto"/>
              <w:rPr>
                <w:szCs w:val="22"/>
              </w:rPr>
            </w:pPr>
          </w:p>
        </w:tc>
        <w:tc>
          <w:tcPr>
            <w:tcW w:w="4529" w:type="dxa"/>
          </w:tcPr>
          <w:p w14:paraId="1D4D8423" w14:textId="77777777" w:rsidR="006E62FC" w:rsidRDefault="006E62FC" w:rsidP="0014228E">
            <w:pPr>
              <w:spacing w:after="0" w:line="240" w:lineRule="auto"/>
              <w:rPr>
                <w:szCs w:val="22"/>
              </w:rPr>
            </w:pPr>
          </w:p>
        </w:tc>
      </w:tr>
      <w:tr w:rsidR="006E62FC" w14:paraId="06146BFE" w14:textId="77777777" w:rsidTr="0014228E">
        <w:trPr>
          <w:tblHeader/>
        </w:trPr>
        <w:tc>
          <w:tcPr>
            <w:tcW w:w="534" w:type="dxa"/>
          </w:tcPr>
          <w:p w14:paraId="5470C4FA" w14:textId="77777777" w:rsidR="006E62FC" w:rsidRDefault="006E62FC" w:rsidP="0014228E">
            <w:pPr>
              <w:spacing w:after="0" w:line="240" w:lineRule="auto"/>
              <w:jc w:val="center"/>
              <w:rPr>
                <w:szCs w:val="22"/>
              </w:rPr>
            </w:pPr>
            <w:r>
              <w:rPr>
                <w:szCs w:val="22"/>
              </w:rPr>
              <w:t>‍2</w:t>
            </w:r>
          </w:p>
        </w:tc>
        <w:tc>
          <w:tcPr>
            <w:tcW w:w="2296" w:type="dxa"/>
          </w:tcPr>
          <w:p w14:paraId="05419CB7" w14:textId="77777777" w:rsidR="006E62FC" w:rsidRDefault="006E62FC" w:rsidP="0014228E">
            <w:pPr>
              <w:spacing w:after="0" w:line="240" w:lineRule="auto"/>
              <w:rPr>
                <w:szCs w:val="22"/>
              </w:rPr>
            </w:pPr>
          </w:p>
        </w:tc>
        <w:tc>
          <w:tcPr>
            <w:tcW w:w="2269" w:type="dxa"/>
          </w:tcPr>
          <w:p w14:paraId="4125CF8E" w14:textId="77777777" w:rsidR="006E62FC" w:rsidRDefault="006E62FC" w:rsidP="0014228E">
            <w:pPr>
              <w:spacing w:after="0" w:line="240" w:lineRule="auto"/>
              <w:rPr>
                <w:szCs w:val="22"/>
              </w:rPr>
            </w:pPr>
          </w:p>
        </w:tc>
        <w:tc>
          <w:tcPr>
            <w:tcW w:w="4529" w:type="dxa"/>
          </w:tcPr>
          <w:p w14:paraId="62984177" w14:textId="77777777" w:rsidR="006E62FC" w:rsidRDefault="006E62FC" w:rsidP="0014228E">
            <w:pPr>
              <w:spacing w:after="0" w:line="240" w:lineRule="auto"/>
              <w:rPr>
                <w:szCs w:val="22"/>
              </w:rPr>
            </w:pPr>
          </w:p>
        </w:tc>
      </w:tr>
      <w:tr w:rsidR="006E62FC" w14:paraId="266AEFD0" w14:textId="77777777" w:rsidTr="0014228E">
        <w:trPr>
          <w:tblHeader/>
        </w:trPr>
        <w:tc>
          <w:tcPr>
            <w:tcW w:w="534" w:type="dxa"/>
          </w:tcPr>
          <w:p w14:paraId="587FA91E" w14:textId="77777777" w:rsidR="006E62FC" w:rsidRDefault="006E62FC" w:rsidP="0014228E">
            <w:pPr>
              <w:spacing w:after="0" w:line="240" w:lineRule="auto"/>
              <w:jc w:val="center"/>
              <w:rPr>
                <w:szCs w:val="22"/>
              </w:rPr>
            </w:pPr>
            <w:r>
              <w:rPr>
                <w:szCs w:val="22"/>
              </w:rPr>
              <w:t>‍3</w:t>
            </w:r>
          </w:p>
        </w:tc>
        <w:tc>
          <w:tcPr>
            <w:tcW w:w="2296" w:type="dxa"/>
          </w:tcPr>
          <w:p w14:paraId="3487C66E" w14:textId="77777777" w:rsidR="006E62FC" w:rsidRDefault="006E62FC" w:rsidP="0014228E">
            <w:pPr>
              <w:spacing w:after="0" w:line="240" w:lineRule="auto"/>
              <w:rPr>
                <w:szCs w:val="22"/>
              </w:rPr>
            </w:pPr>
          </w:p>
        </w:tc>
        <w:tc>
          <w:tcPr>
            <w:tcW w:w="2269" w:type="dxa"/>
          </w:tcPr>
          <w:p w14:paraId="57D43E54" w14:textId="77777777" w:rsidR="006E62FC" w:rsidRDefault="006E62FC" w:rsidP="0014228E">
            <w:pPr>
              <w:spacing w:after="0" w:line="240" w:lineRule="auto"/>
              <w:rPr>
                <w:szCs w:val="22"/>
              </w:rPr>
            </w:pPr>
          </w:p>
        </w:tc>
        <w:tc>
          <w:tcPr>
            <w:tcW w:w="4529" w:type="dxa"/>
          </w:tcPr>
          <w:p w14:paraId="04680A97" w14:textId="77777777" w:rsidR="006E62FC" w:rsidRDefault="006E62FC" w:rsidP="0014228E">
            <w:pPr>
              <w:spacing w:after="0" w:line="240" w:lineRule="auto"/>
              <w:rPr>
                <w:szCs w:val="22"/>
              </w:rPr>
            </w:pPr>
          </w:p>
        </w:tc>
      </w:tr>
      <w:tr w:rsidR="006E62FC" w14:paraId="3FDD647D" w14:textId="77777777" w:rsidTr="0014228E">
        <w:trPr>
          <w:tblHeader/>
        </w:trPr>
        <w:tc>
          <w:tcPr>
            <w:tcW w:w="534" w:type="dxa"/>
          </w:tcPr>
          <w:p w14:paraId="6F7ED7CD" w14:textId="77777777" w:rsidR="006E62FC" w:rsidRDefault="006E62FC" w:rsidP="0014228E">
            <w:pPr>
              <w:spacing w:after="0" w:line="240" w:lineRule="auto"/>
              <w:jc w:val="center"/>
              <w:rPr>
                <w:szCs w:val="22"/>
              </w:rPr>
            </w:pPr>
            <w:r>
              <w:rPr>
                <w:szCs w:val="22"/>
              </w:rPr>
              <w:t>‍4</w:t>
            </w:r>
          </w:p>
        </w:tc>
        <w:tc>
          <w:tcPr>
            <w:tcW w:w="2296" w:type="dxa"/>
          </w:tcPr>
          <w:p w14:paraId="7029BA1F" w14:textId="77777777" w:rsidR="006E62FC" w:rsidRDefault="006E62FC" w:rsidP="0014228E">
            <w:pPr>
              <w:spacing w:after="0" w:line="240" w:lineRule="auto"/>
              <w:rPr>
                <w:szCs w:val="22"/>
              </w:rPr>
            </w:pPr>
          </w:p>
        </w:tc>
        <w:tc>
          <w:tcPr>
            <w:tcW w:w="2269" w:type="dxa"/>
          </w:tcPr>
          <w:p w14:paraId="0BD631C6" w14:textId="77777777" w:rsidR="006E62FC" w:rsidRDefault="006E62FC" w:rsidP="0014228E">
            <w:pPr>
              <w:spacing w:after="0" w:line="240" w:lineRule="auto"/>
              <w:rPr>
                <w:szCs w:val="22"/>
              </w:rPr>
            </w:pPr>
          </w:p>
        </w:tc>
        <w:tc>
          <w:tcPr>
            <w:tcW w:w="4529" w:type="dxa"/>
          </w:tcPr>
          <w:p w14:paraId="33402BCF" w14:textId="77777777" w:rsidR="006E62FC" w:rsidRDefault="006E62FC" w:rsidP="0014228E">
            <w:pPr>
              <w:spacing w:after="0" w:line="240" w:lineRule="auto"/>
              <w:rPr>
                <w:szCs w:val="22"/>
              </w:rPr>
            </w:pPr>
          </w:p>
        </w:tc>
      </w:tr>
      <w:tr w:rsidR="006E62FC" w14:paraId="6A8DDD2A" w14:textId="77777777" w:rsidTr="0014228E">
        <w:trPr>
          <w:tblHeader/>
        </w:trPr>
        <w:tc>
          <w:tcPr>
            <w:tcW w:w="534" w:type="dxa"/>
          </w:tcPr>
          <w:p w14:paraId="2B64E368" w14:textId="77777777" w:rsidR="006E62FC" w:rsidRDefault="006E62FC" w:rsidP="0014228E">
            <w:pPr>
              <w:spacing w:after="0" w:line="240" w:lineRule="auto"/>
              <w:jc w:val="center"/>
              <w:rPr>
                <w:szCs w:val="22"/>
              </w:rPr>
            </w:pPr>
            <w:r>
              <w:rPr>
                <w:szCs w:val="22"/>
              </w:rPr>
              <w:t>‍5</w:t>
            </w:r>
          </w:p>
        </w:tc>
        <w:tc>
          <w:tcPr>
            <w:tcW w:w="2296" w:type="dxa"/>
          </w:tcPr>
          <w:p w14:paraId="5874D802" w14:textId="77777777" w:rsidR="006E62FC" w:rsidRDefault="006E62FC" w:rsidP="0014228E">
            <w:pPr>
              <w:spacing w:after="0" w:line="240" w:lineRule="auto"/>
              <w:rPr>
                <w:szCs w:val="22"/>
              </w:rPr>
            </w:pPr>
          </w:p>
        </w:tc>
        <w:tc>
          <w:tcPr>
            <w:tcW w:w="2269" w:type="dxa"/>
          </w:tcPr>
          <w:p w14:paraId="158FACA8" w14:textId="77777777" w:rsidR="006E62FC" w:rsidRDefault="006E62FC" w:rsidP="0014228E">
            <w:pPr>
              <w:spacing w:after="0" w:line="240" w:lineRule="auto"/>
              <w:rPr>
                <w:szCs w:val="22"/>
              </w:rPr>
            </w:pPr>
          </w:p>
        </w:tc>
        <w:tc>
          <w:tcPr>
            <w:tcW w:w="4529" w:type="dxa"/>
          </w:tcPr>
          <w:p w14:paraId="43DF5A09" w14:textId="77777777" w:rsidR="006E62FC" w:rsidRDefault="006E62FC" w:rsidP="0014228E">
            <w:pPr>
              <w:spacing w:after="0" w:line="240" w:lineRule="auto"/>
              <w:rPr>
                <w:szCs w:val="22"/>
              </w:rPr>
            </w:pPr>
          </w:p>
        </w:tc>
      </w:tr>
    </w:tbl>
    <w:p w14:paraId="5F6A828D" w14:textId="77777777" w:rsidR="006E62FC" w:rsidRPr="00AE7270" w:rsidRDefault="006E62FC" w:rsidP="006E62FC">
      <w:pPr>
        <w:spacing w:after="200" w:line="240" w:lineRule="auto"/>
        <w:rPr>
          <w:rFonts w:cs="Calibri"/>
          <w:i/>
          <w:iCs/>
          <w:szCs w:val="22"/>
        </w:rPr>
      </w:pPr>
      <w:r w:rsidRPr="00985867">
        <w:rPr>
          <w:i/>
          <w:iCs/>
          <w:color w:val="B4140F"/>
          <w:sz w:val="20"/>
        </w:rPr>
        <w:t>(Aggiungere righe se necessario)</w:t>
      </w:r>
    </w:p>
    <w:p w14:paraId="141F4373" w14:textId="77777777" w:rsidR="006E62FC" w:rsidRPr="00AE7270" w:rsidRDefault="006E62FC" w:rsidP="006E62FC">
      <w:pPr>
        <w:spacing w:after="0" w:line="240" w:lineRule="auto"/>
        <w:rPr>
          <w:rFonts w:cs="Calibri"/>
          <w:i/>
          <w:iCs/>
          <w:szCs w:val="22"/>
        </w:rPr>
      </w:pPr>
    </w:p>
    <w:p w14:paraId="0E6B5FA8" w14:textId="77777777" w:rsidR="006E62FC" w:rsidRPr="00AE7270" w:rsidRDefault="006E62FC" w:rsidP="006E62FC">
      <w:pPr>
        <w:spacing w:after="0" w:line="240" w:lineRule="auto"/>
        <w:rPr>
          <w:rFonts w:cs="Calibri"/>
          <w:i/>
          <w:iCs/>
          <w:szCs w:val="22"/>
        </w:rPr>
      </w:pPr>
    </w:p>
    <w:p w14:paraId="48417172" w14:textId="77777777" w:rsidR="006E62FC" w:rsidRPr="00AE7270" w:rsidRDefault="006E62FC" w:rsidP="006E62FC">
      <w:pPr>
        <w:spacing w:after="0" w:line="240" w:lineRule="auto"/>
        <w:rPr>
          <w:rFonts w:cs="Calibri"/>
          <w:i/>
          <w:iCs/>
          <w:szCs w:val="22"/>
        </w:rPr>
      </w:pPr>
      <w:r w:rsidRPr="00AE7270">
        <w:rPr>
          <w:rFonts w:cs="Calibri"/>
          <w:i/>
          <w:iCs/>
          <w:szCs w:val="22"/>
        </w:rPr>
        <w:t>Luogo e data</w:t>
      </w:r>
    </w:p>
    <w:p w14:paraId="11A9EBD9" w14:textId="77777777" w:rsidR="006E62FC" w:rsidRPr="00AE7270" w:rsidRDefault="006E62FC" w:rsidP="006E62FC">
      <w:pPr>
        <w:spacing w:after="0" w:line="240" w:lineRule="auto"/>
        <w:rPr>
          <w:rFonts w:cs="Calibri"/>
          <w:i/>
          <w:iCs/>
          <w:szCs w:val="22"/>
        </w:rPr>
      </w:pPr>
    </w:p>
    <w:p w14:paraId="3EC9979C" w14:textId="77777777" w:rsidR="006E62FC" w:rsidRPr="00AE7270" w:rsidRDefault="006E62FC" w:rsidP="006E62FC">
      <w:pPr>
        <w:spacing w:after="0" w:line="240" w:lineRule="auto"/>
        <w:ind w:left="2835"/>
        <w:jc w:val="center"/>
        <w:rPr>
          <w:rFonts w:cs="Calibri"/>
          <w:i/>
          <w:iCs/>
          <w:szCs w:val="22"/>
        </w:rPr>
      </w:pPr>
      <w:r w:rsidRPr="00AE7270">
        <w:rPr>
          <w:rFonts w:cs="Calibri"/>
          <w:i/>
          <w:iCs/>
          <w:szCs w:val="22"/>
          <w:lang w:eastAsia="it-IT"/>
        </w:rPr>
        <w:t>Sottoscritto con firma digitale</w:t>
      </w:r>
    </w:p>
    <w:p w14:paraId="56CA02DA" w14:textId="77777777" w:rsidR="006E62FC" w:rsidRPr="00AE7270" w:rsidRDefault="006E62FC" w:rsidP="006E62FC">
      <w:pPr>
        <w:spacing w:after="0" w:line="240" w:lineRule="auto"/>
        <w:ind w:left="2835"/>
        <w:jc w:val="center"/>
        <w:rPr>
          <w:rFonts w:cs="Calibri"/>
          <w:b/>
          <w:bCs/>
          <w:szCs w:val="22"/>
          <w:lang w:eastAsia="it-IT"/>
        </w:rPr>
      </w:pPr>
    </w:p>
    <w:p w14:paraId="1EDC5477" w14:textId="77777777" w:rsidR="006E62FC" w:rsidRPr="00AE7270" w:rsidRDefault="006E62FC" w:rsidP="006E62FC">
      <w:pPr>
        <w:spacing w:after="0" w:line="240" w:lineRule="auto"/>
        <w:ind w:left="2835"/>
        <w:jc w:val="center"/>
        <w:rPr>
          <w:rFonts w:cs="Calibri"/>
          <w:i/>
          <w:iCs/>
          <w:szCs w:val="22"/>
        </w:rPr>
      </w:pPr>
      <w:r w:rsidRPr="00AE7270">
        <w:rPr>
          <w:rFonts w:cs="Calibri"/>
          <w:b/>
          <w:bCs/>
          <w:szCs w:val="22"/>
          <w:lang w:eastAsia="it-IT"/>
        </w:rPr>
        <w:t>Per il Soggetto destinatario dell’agevolazione</w:t>
      </w:r>
    </w:p>
    <w:p w14:paraId="05A128F5" w14:textId="77777777" w:rsidR="006E62FC" w:rsidRPr="00AE7270" w:rsidRDefault="006E62FC" w:rsidP="006E62FC">
      <w:pPr>
        <w:spacing w:after="0" w:line="240" w:lineRule="auto"/>
        <w:ind w:left="2835"/>
        <w:jc w:val="center"/>
        <w:rPr>
          <w:rFonts w:cs="Calibri"/>
          <w:i/>
          <w:iCs/>
          <w:szCs w:val="22"/>
        </w:rPr>
      </w:pPr>
      <w:r w:rsidRPr="00AE7270">
        <w:rPr>
          <w:rFonts w:cs="Calibri"/>
          <w:szCs w:val="22"/>
          <w:lang w:eastAsia="it-IT"/>
        </w:rPr>
        <w:t>Il legale rappresentante o altro soggetto con poteri di firma</w:t>
      </w:r>
    </w:p>
    <w:p w14:paraId="12ACFCAC" w14:textId="77777777" w:rsidR="006E62FC" w:rsidRDefault="006E62FC" w:rsidP="006E62FC">
      <w:pPr>
        <w:spacing w:line="240" w:lineRule="auto"/>
        <w:jc w:val="center"/>
        <w:rPr>
          <w:b/>
          <w:bCs/>
          <w:color w:val="FF0000"/>
          <w:szCs w:val="22"/>
        </w:rPr>
      </w:pPr>
    </w:p>
    <w:p w14:paraId="5A98F4C6" w14:textId="116618C5" w:rsidR="003B46B6" w:rsidRPr="006E62FC" w:rsidRDefault="006E62FC" w:rsidP="006E62FC">
      <w:pPr>
        <w:spacing w:after="0" w:line="240" w:lineRule="auto"/>
        <w:jc w:val="left"/>
        <w:rPr>
          <w:rFonts w:cs="Calibri"/>
          <w:b/>
          <w:bCs/>
          <w:color w:val="C00000"/>
        </w:rPr>
      </w:pPr>
      <w:r>
        <w:rPr>
          <w:rFonts w:cs="Calibri"/>
          <w:b/>
          <w:bCs/>
          <w:color w:val="C00000"/>
        </w:rPr>
        <w:br w:type="page"/>
      </w:r>
      <w:r w:rsidR="003B46B6" w:rsidRPr="003B46B6">
        <w:rPr>
          <w:rFonts w:cs="Calibri"/>
          <w:b/>
          <w:bCs/>
          <w:color w:val="C00000"/>
        </w:rPr>
        <w:lastRenderedPageBreak/>
        <w:t xml:space="preserve">Nota esplicativa </w:t>
      </w:r>
      <w:r w:rsidR="003B46B6">
        <w:rPr>
          <w:rFonts w:cs="Calibri"/>
          <w:b/>
          <w:bCs/>
          <w:color w:val="C00000"/>
        </w:rPr>
        <w:t>1)</w:t>
      </w:r>
    </w:p>
    <w:p w14:paraId="031D64BB" w14:textId="77777777" w:rsidR="006E62FC" w:rsidRPr="00AC502B" w:rsidRDefault="006E62FC" w:rsidP="006E62FC">
      <w:pPr>
        <w:suppressAutoHyphens w:val="0"/>
        <w:spacing w:after="0" w:line="276" w:lineRule="auto"/>
        <w:jc w:val="left"/>
        <w:rPr>
          <w:rFonts w:cs="Calibri"/>
          <w:b/>
          <w:bCs/>
          <w:color w:val="auto"/>
          <w:sz w:val="24"/>
          <w:szCs w:val="24"/>
        </w:rPr>
      </w:pPr>
      <w:r w:rsidRPr="00AC502B">
        <w:rPr>
          <w:rFonts w:cs="Calibri"/>
          <w:b/>
          <w:bCs/>
          <w:color w:val="auto"/>
          <w:sz w:val="24"/>
          <w:szCs w:val="24"/>
        </w:rPr>
        <w:t>Perimetro dell’impresa unica: Rapporti di controllo e Operazioni straordinarie di impresa</w:t>
      </w:r>
    </w:p>
    <w:p w14:paraId="19AE1701" w14:textId="77777777" w:rsidR="006E62FC" w:rsidRPr="00AC502B" w:rsidRDefault="006E62FC" w:rsidP="006E62FC">
      <w:pPr>
        <w:shd w:val="clear" w:color="auto" w:fill="FFFFFF"/>
        <w:spacing w:after="150"/>
        <w:rPr>
          <w:rFonts w:cs="Calibri"/>
          <w:color w:val="333333"/>
          <w:szCs w:val="22"/>
        </w:rPr>
      </w:pPr>
      <w:r w:rsidRPr="00AC502B">
        <w:rPr>
          <w:rFonts w:cs="Calibri"/>
          <w:color w:val="333333"/>
          <w:szCs w:val="22"/>
        </w:rPr>
        <w:t>Le regole europee stabiliscono che, ai fini della verifica del rispetto dei massimali, “</w:t>
      </w:r>
      <w:r w:rsidRPr="00AC502B">
        <w:rPr>
          <w:rFonts w:cs="Calibri"/>
          <w:i/>
          <w:iCs/>
          <w:color w:val="333333"/>
          <w:szCs w:val="22"/>
        </w:rPr>
        <w:t>le entità controllate (di diritto o di fatto) dalla stessa entità debbano essere considerate come un’unica impresa beneficiaria</w:t>
      </w:r>
      <w:r w:rsidRPr="00AC502B">
        <w:rPr>
          <w:rFonts w:cs="Calibri"/>
          <w:color w:val="333333"/>
          <w:szCs w:val="22"/>
        </w:rPr>
        <w:t>”.</w:t>
      </w:r>
      <w:r w:rsidRPr="00AC502B">
        <w:rPr>
          <w:rFonts w:cs="Calibri"/>
          <w:color w:val="333333"/>
          <w:szCs w:val="22"/>
        </w:rPr>
        <w:br/>
        <w:t xml:space="preserve">Ne consegue che nel rilasciare la dichiarazione “de minimis” si dovrà tener conto degli aiuti ottenuti nel triennio di riferimento non solo dall’impresa richiedente, ma anche da tutte le imprese, a monte o a valle, legate ad essa da un rapporto di collegamento (controllo), nell’ambito dello stesso Stato membro. Fanno parte del perimetro dell’impresa unica anche le persone fisiche che partecipano alla effettiva gestione dell'impresa richiedente. Fanno eccezione le </w:t>
      </w:r>
      <w:proofErr w:type="gramStart"/>
      <w:r w:rsidRPr="00AC502B">
        <w:rPr>
          <w:rFonts w:cs="Calibri"/>
          <w:color w:val="333333"/>
          <w:szCs w:val="22"/>
        </w:rPr>
        <w:t>imprese</w:t>
      </w:r>
      <w:proofErr w:type="gramEnd"/>
      <w:r w:rsidRPr="00AC502B">
        <w:rPr>
          <w:rFonts w:cs="Calibri"/>
          <w:color w:val="333333"/>
          <w:szCs w:val="22"/>
        </w:rPr>
        <w:t xml:space="preserve"> tra le quali il collegamento si realizza attraverso un Ente pubblico, che sono prese in considerazione singolarmente. Il rapporto di collegamento (controllo) può essere anche indiretto, cioè, può sussistere anche per il tramite di un’impresa terza.</w:t>
      </w:r>
    </w:p>
    <w:p w14:paraId="46B53644" w14:textId="77777777" w:rsidR="006E62FC" w:rsidRPr="00AC502B" w:rsidRDefault="006E62FC" w:rsidP="006E62FC">
      <w:pPr>
        <w:shd w:val="clear" w:color="auto" w:fill="FFFFFF"/>
        <w:spacing w:after="150"/>
        <w:rPr>
          <w:rFonts w:cs="Calibri"/>
          <w:color w:val="333333"/>
          <w:szCs w:val="22"/>
        </w:rPr>
      </w:pPr>
      <w:r w:rsidRPr="00AC502B">
        <w:rPr>
          <w:rFonts w:cs="Calibri"/>
          <w:i/>
          <w:iCs/>
          <w:color w:val="333333"/>
          <w:szCs w:val="22"/>
        </w:rPr>
        <w:t>Art. 2, par. 2 del Reg. (UE) n. 2831/2023:</w:t>
      </w:r>
    </w:p>
    <w:p w14:paraId="30EFA253" w14:textId="77777777" w:rsidR="006E62FC" w:rsidRPr="00AC502B" w:rsidRDefault="006E62FC" w:rsidP="006E62FC">
      <w:pPr>
        <w:shd w:val="clear" w:color="auto" w:fill="FFFFFF"/>
        <w:spacing w:after="150"/>
        <w:rPr>
          <w:rFonts w:cs="Calibri"/>
          <w:color w:val="333333"/>
          <w:szCs w:val="22"/>
        </w:rPr>
      </w:pPr>
      <w:r w:rsidRPr="00AC502B">
        <w:rPr>
          <w:rFonts w:cs="Calibri"/>
          <w:i/>
          <w:iCs/>
          <w:color w:val="333333"/>
          <w:szCs w:val="22"/>
        </w:rPr>
        <w:t>Ai fini del presente regolamento, s'intende per «impresa unica» l’insieme delle imprese, fra le quali esiste almeno una delle relazioni seguenti:</w:t>
      </w:r>
    </w:p>
    <w:p w14:paraId="743318E6" w14:textId="77777777" w:rsidR="006E62FC" w:rsidRPr="00AC502B" w:rsidRDefault="006E62FC" w:rsidP="006E62FC">
      <w:pPr>
        <w:numPr>
          <w:ilvl w:val="0"/>
          <w:numId w:val="23"/>
        </w:numPr>
        <w:shd w:val="clear" w:color="auto" w:fill="FFFFFF"/>
        <w:suppressAutoHyphens w:val="0"/>
        <w:spacing w:before="100" w:beforeAutospacing="1" w:after="100" w:afterAutospacing="1" w:line="240" w:lineRule="auto"/>
        <w:rPr>
          <w:rFonts w:cs="Calibri"/>
          <w:color w:val="333333"/>
          <w:szCs w:val="22"/>
        </w:rPr>
      </w:pPr>
      <w:r w:rsidRPr="00AC502B">
        <w:rPr>
          <w:rFonts w:cs="Calibri"/>
          <w:i/>
          <w:iCs/>
          <w:color w:val="333333"/>
          <w:szCs w:val="22"/>
        </w:rPr>
        <w:t>un’impresa detiene la maggioranza dei diritti di voto degli azionisti o soci di un’altra impresa;</w:t>
      </w:r>
    </w:p>
    <w:p w14:paraId="674F2C15" w14:textId="77777777" w:rsidR="006E62FC" w:rsidRPr="00AC502B" w:rsidRDefault="006E62FC" w:rsidP="006E62FC">
      <w:pPr>
        <w:numPr>
          <w:ilvl w:val="0"/>
          <w:numId w:val="23"/>
        </w:numPr>
        <w:shd w:val="clear" w:color="auto" w:fill="FFFFFF"/>
        <w:suppressAutoHyphens w:val="0"/>
        <w:spacing w:before="100" w:beforeAutospacing="1" w:after="100" w:afterAutospacing="1" w:line="240" w:lineRule="auto"/>
        <w:rPr>
          <w:rFonts w:cs="Calibri"/>
          <w:color w:val="333333"/>
          <w:szCs w:val="22"/>
        </w:rPr>
      </w:pPr>
      <w:r w:rsidRPr="00AC502B">
        <w:rPr>
          <w:rFonts w:cs="Calibri"/>
          <w:i/>
          <w:iCs/>
          <w:color w:val="333333"/>
          <w:szCs w:val="22"/>
        </w:rPr>
        <w:t>un’impresa ha il diritto di nominare o revocare la maggioranza dei membri del consiglio di amministrazione, direzione o sorveglianza di un’altra impresa;</w:t>
      </w:r>
    </w:p>
    <w:p w14:paraId="635B1DA2" w14:textId="77777777" w:rsidR="006E62FC" w:rsidRPr="00AC502B" w:rsidRDefault="006E62FC" w:rsidP="006E62FC">
      <w:pPr>
        <w:numPr>
          <w:ilvl w:val="0"/>
          <w:numId w:val="23"/>
        </w:numPr>
        <w:shd w:val="clear" w:color="auto" w:fill="FFFFFF"/>
        <w:suppressAutoHyphens w:val="0"/>
        <w:spacing w:before="100" w:beforeAutospacing="1" w:after="100" w:afterAutospacing="1" w:line="240" w:lineRule="auto"/>
        <w:rPr>
          <w:rFonts w:cs="Calibri"/>
          <w:color w:val="333333"/>
          <w:szCs w:val="22"/>
        </w:rPr>
      </w:pPr>
      <w:r w:rsidRPr="00AC502B">
        <w:rPr>
          <w:rFonts w:cs="Calibri"/>
          <w:i/>
          <w:iCs/>
          <w:color w:val="333333"/>
          <w:szCs w:val="22"/>
        </w:rPr>
        <w:t>un’impresa ha il diritto di esercitare un’influenza dominante su un’altra impresa in virtù di un contratto concluso con quest’ultima oppure in virtù di una clausola dello statuto di quest’ultima;</w:t>
      </w:r>
    </w:p>
    <w:p w14:paraId="398CC14B" w14:textId="77777777" w:rsidR="006E62FC" w:rsidRPr="00AC502B" w:rsidRDefault="006E62FC" w:rsidP="006E62FC">
      <w:pPr>
        <w:numPr>
          <w:ilvl w:val="0"/>
          <w:numId w:val="23"/>
        </w:numPr>
        <w:shd w:val="clear" w:color="auto" w:fill="FFFFFF"/>
        <w:suppressAutoHyphens w:val="0"/>
        <w:spacing w:before="100" w:beforeAutospacing="1" w:after="100" w:afterAutospacing="1" w:line="240" w:lineRule="auto"/>
        <w:rPr>
          <w:rFonts w:cs="Calibri"/>
          <w:color w:val="333333"/>
          <w:szCs w:val="22"/>
        </w:rPr>
      </w:pPr>
      <w:r w:rsidRPr="00AC502B">
        <w:rPr>
          <w:rFonts w:cs="Calibri"/>
          <w:i/>
          <w:iCs/>
          <w:color w:val="333333"/>
          <w:szCs w:val="22"/>
        </w:rPr>
        <w:t>un’impresa azionista o socia di un’altra impresa controlla da sola, in virtù di un accordo stipulato con altri azionisti o soci dell’altra impresa, la maggioranza dei diritti di voto degli azionisti o soci di quest’ultima.</w:t>
      </w:r>
    </w:p>
    <w:p w14:paraId="67E0343C" w14:textId="77777777" w:rsidR="006E62FC" w:rsidRPr="00AC502B" w:rsidRDefault="006E62FC" w:rsidP="006E62FC">
      <w:pPr>
        <w:shd w:val="clear" w:color="auto" w:fill="FFFFFF"/>
        <w:spacing w:after="150"/>
        <w:rPr>
          <w:rFonts w:cs="Calibri"/>
          <w:color w:val="333333"/>
          <w:szCs w:val="22"/>
        </w:rPr>
      </w:pPr>
      <w:r w:rsidRPr="00AC502B">
        <w:rPr>
          <w:rFonts w:cs="Calibri"/>
          <w:i/>
          <w:iCs/>
          <w:color w:val="333333"/>
          <w:szCs w:val="22"/>
        </w:rPr>
        <w:t>Le imprese fra le quali intercorre una delle relazioni di cui alle lettere da a) a d), per il tramite di una o più altre imprese sono anch’esse considerate un’impresa unica.</w:t>
      </w:r>
    </w:p>
    <w:p w14:paraId="1F40C168" w14:textId="77777777" w:rsidR="006E62FC" w:rsidRPr="00AC502B" w:rsidRDefault="006E62FC" w:rsidP="006E62FC">
      <w:pPr>
        <w:shd w:val="clear" w:color="auto" w:fill="FFFFFF"/>
        <w:spacing w:after="150"/>
        <w:rPr>
          <w:rFonts w:cs="Calibri"/>
          <w:color w:val="333333"/>
          <w:szCs w:val="22"/>
        </w:rPr>
      </w:pPr>
      <w:r w:rsidRPr="00AC502B">
        <w:rPr>
          <w:rFonts w:cs="Calibri"/>
          <w:color w:val="333333"/>
          <w:szCs w:val="22"/>
        </w:rPr>
        <w:t>Pertanto, qualora l’impresa richiedente faccia parte di «un’impresa unica» così definita, ciascuna impresa ad essa collegata (controllata o controllante) dovrà fornire le informazioni relative ai contributi “de minimis” concessi e sarà tenuta al rispetto del massimale.</w:t>
      </w:r>
    </w:p>
    <w:p w14:paraId="124883EF" w14:textId="77777777" w:rsidR="006E62FC" w:rsidRPr="00AC502B" w:rsidRDefault="006E62FC" w:rsidP="006E62FC">
      <w:pPr>
        <w:shd w:val="clear" w:color="auto" w:fill="FFFFFF"/>
        <w:spacing w:after="150"/>
        <w:rPr>
          <w:rFonts w:cs="Calibri"/>
          <w:color w:val="333333"/>
          <w:szCs w:val="22"/>
        </w:rPr>
      </w:pPr>
      <w:r w:rsidRPr="00AC502B">
        <w:rPr>
          <w:rFonts w:cs="Calibri"/>
          <w:color w:val="333333"/>
          <w:szCs w:val="22"/>
        </w:rPr>
        <w:t>Nel caso specifico in cui l’impresa richiedente sia incorsa in vicende di fusioni o acquisizioni (art.3, par.8 del Reg. (UE) n. 2831/2023) tutti gli aiuti “de minimis” accordati nel triennio precedente alle imprese oggetto dell’operazione devono essere sommati.</w:t>
      </w:r>
    </w:p>
    <w:p w14:paraId="02FA1070" w14:textId="77777777" w:rsidR="006E62FC" w:rsidRPr="00AC502B" w:rsidRDefault="006E62FC" w:rsidP="006E62FC">
      <w:pPr>
        <w:shd w:val="clear" w:color="auto" w:fill="FFFFFF"/>
        <w:spacing w:after="150"/>
        <w:rPr>
          <w:rFonts w:cs="Calibri"/>
          <w:color w:val="333333"/>
          <w:szCs w:val="22"/>
        </w:rPr>
      </w:pPr>
      <w:r w:rsidRPr="00AC502B">
        <w:rPr>
          <w:rFonts w:cs="Calibri"/>
          <w:color w:val="333333"/>
          <w:szCs w:val="22"/>
        </w:rPr>
        <w:t>In questo caso la tabella andrà compilata inserendo anche il “de minimis” ottenuto dall’impresa/dalle imprese oggetto acquisizione o fusione.</w:t>
      </w:r>
    </w:p>
    <w:p w14:paraId="4E555D65" w14:textId="77777777" w:rsidR="006E62FC" w:rsidRPr="00AC502B" w:rsidRDefault="006E62FC" w:rsidP="006E62FC">
      <w:pPr>
        <w:shd w:val="clear" w:color="auto" w:fill="FFFFFF"/>
        <w:spacing w:after="150"/>
        <w:rPr>
          <w:rFonts w:cs="Calibri"/>
          <w:color w:val="333333"/>
          <w:szCs w:val="22"/>
        </w:rPr>
      </w:pPr>
      <w:r w:rsidRPr="00AC502B">
        <w:rPr>
          <w:rFonts w:cs="Calibri"/>
          <w:i/>
          <w:iCs/>
          <w:color w:val="333333"/>
          <w:szCs w:val="22"/>
        </w:rPr>
        <w:t>Esempio:</w:t>
      </w:r>
    </w:p>
    <w:p w14:paraId="3BECDB30" w14:textId="77777777" w:rsidR="006E62FC" w:rsidRPr="00AC502B" w:rsidRDefault="006E62FC" w:rsidP="006E62FC">
      <w:pPr>
        <w:shd w:val="clear" w:color="auto" w:fill="FFFFFF"/>
        <w:spacing w:after="150"/>
        <w:rPr>
          <w:rFonts w:cs="Calibri"/>
          <w:color w:val="333333"/>
          <w:szCs w:val="22"/>
        </w:rPr>
      </w:pPr>
      <w:r w:rsidRPr="00AC502B">
        <w:rPr>
          <w:rFonts w:cs="Calibri"/>
          <w:i/>
          <w:iCs/>
          <w:color w:val="333333"/>
          <w:szCs w:val="22"/>
        </w:rPr>
        <w:t>All’impresa A sono stati concessi €4.000 in “de minimis” nell’anno 2023</w:t>
      </w:r>
    </w:p>
    <w:p w14:paraId="08A195B6" w14:textId="77777777" w:rsidR="006E62FC" w:rsidRPr="00AC502B" w:rsidRDefault="006E62FC" w:rsidP="006E62FC">
      <w:pPr>
        <w:shd w:val="clear" w:color="auto" w:fill="FFFFFF"/>
        <w:spacing w:after="150"/>
        <w:rPr>
          <w:rFonts w:cs="Calibri"/>
          <w:color w:val="333333"/>
          <w:szCs w:val="22"/>
        </w:rPr>
      </w:pPr>
      <w:r w:rsidRPr="00AC502B">
        <w:rPr>
          <w:rFonts w:cs="Calibri"/>
          <w:i/>
          <w:iCs/>
          <w:color w:val="333333"/>
          <w:szCs w:val="22"/>
        </w:rPr>
        <w:t>All’impresa B sono stati concessi €2.000 in “de minimis” nell’anno 2023</w:t>
      </w:r>
    </w:p>
    <w:p w14:paraId="39F90F5B" w14:textId="77777777" w:rsidR="006E62FC" w:rsidRPr="00AC502B" w:rsidRDefault="006E62FC" w:rsidP="006E62FC">
      <w:pPr>
        <w:shd w:val="clear" w:color="auto" w:fill="FFFFFF"/>
        <w:spacing w:after="150"/>
        <w:rPr>
          <w:rFonts w:cs="Calibri"/>
          <w:color w:val="333333"/>
          <w:szCs w:val="22"/>
        </w:rPr>
      </w:pPr>
      <w:r w:rsidRPr="00AC502B">
        <w:rPr>
          <w:rFonts w:cs="Calibri"/>
          <w:i/>
          <w:iCs/>
          <w:color w:val="333333"/>
          <w:szCs w:val="22"/>
        </w:rPr>
        <w:t>Nell’anno 2024 l’impresa A si fonde con l’impresa B e diventa un nuovo soggetto (A+B).</w:t>
      </w:r>
    </w:p>
    <w:p w14:paraId="22CEDE4B" w14:textId="77777777" w:rsidR="006E62FC" w:rsidRPr="00AC502B" w:rsidRDefault="006E62FC" w:rsidP="006E62FC">
      <w:pPr>
        <w:shd w:val="clear" w:color="auto" w:fill="FFFFFF"/>
        <w:spacing w:after="150"/>
        <w:rPr>
          <w:rFonts w:cs="Calibri"/>
          <w:color w:val="333333"/>
          <w:szCs w:val="22"/>
        </w:rPr>
      </w:pPr>
      <w:r w:rsidRPr="00AC502B">
        <w:rPr>
          <w:rFonts w:cs="Calibri"/>
          <w:i/>
          <w:iCs/>
          <w:color w:val="333333"/>
          <w:szCs w:val="22"/>
        </w:rPr>
        <w:lastRenderedPageBreak/>
        <w:t>Nell’anno 2024 il soggetto (A+B) vuole fare domanda per un nuovo “de minimis” di €7.000. </w:t>
      </w:r>
    </w:p>
    <w:p w14:paraId="75329A9D" w14:textId="77777777" w:rsidR="006E62FC" w:rsidRPr="00AC502B" w:rsidRDefault="006E62FC" w:rsidP="006E62FC">
      <w:pPr>
        <w:shd w:val="clear" w:color="auto" w:fill="FFFFFF"/>
        <w:spacing w:after="150"/>
        <w:rPr>
          <w:rFonts w:cs="Calibri"/>
          <w:color w:val="333333"/>
          <w:szCs w:val="22"/>
        </w:rPr>
      </w:pPr>
      <w:r w:rsidRPr="00AC502B">
        <w:rPr>
          <w:rFonts w:cs="Calibri"/>
          <w:i/>
          <w:iCs/>
          <w:color w:val="333333"/>
          <w:szCs w:val="22"/>
        </w:rPr>
        <w:t>L’impresa (A+B) dovrà dichiarare gli aiuti ricevuti anche dalle imprese A e B, che ammonteranno ad un totale di €6.000.</w:t>
      </w:r>
    </w:p>
    <w:p w14:paraId="31628228" w14:textId="77777777" w:rsidR="006E62FC" w:rsidRPr="00AC502B" w:rsidRDefault="006E62FC" w:rsidP="006E62FC">
      <w:pPr>
        <w:shd w:val="clear" w:color="auto" w:fill="FFFFFF"/>
        <w:spacing w:after="150"/>
        <w:rPr>
          <w:rFonts w:cs="Calibri"/>
          <w:color w:val="333333"/>
          <w:szCs w:val="22"/>
        </w:rPr>
      </w:pPr>
      <w:r w:rsidRPr="00AC502B">
        <w:rPr>
          <w:rFonts w:cs="Calibri"/>
          <w:i/>
          <w:iCs/>
          <w:color w:val="333333"/>
          <w:szCs w:val="22"/>
        </w:rPr>
        <w:t xml:space="preserve">Nel </w:t>
      </w:r>
      <w:r w:rsidRPr="00AC502B">
        <w:rPr>
          <w:rFonts w:cs="Calibri"/>
          <w:color w:val="333333"/>
          <w:szCs w:val="22"/>
        </w:rPr>
        <w:t>2025, qualora l’impresa (A+B) voglia ottenere un nuovo “de minimis</w:t>
      </w:r>
      <w:proofErr w:type="gramStart"/>
      <w:r w:rsidRPr="00AC502B">
        <w:rPr>
          <w:rFonts w:cs="Calibri"/>
          <w:color w:val="333333"/>
          <w:szCs w:val="22"/>
        </w:rPr>
        <w:t>”,,</w:t>
      </w:r>
      <w:proofErr w:type="gramEnd"/>
      <w:r w:rsidRPr="00AC502B">
        <w:rPr>
          <w:rFonts w:cs="Calibri"/>
          <w:color w:val="333333"/>
          <w:szCs w:val="22"/>
        </w:rPr>
        <w:t xml:space="preserve"> dovrà dichiarare che gli sono stati concessi nei tre anni precedenti</w:t>
      </w:r>
      <w:r w:rsidRPr="00AC502B">
        <w:rPr>
          <w:rFonts w:cs="Calibri"/>
          <w:i/>
          <w:iCs/>
          <w:color w:val="333333"/>
          <w:szCs w:val="22"/>
        </w:rPr>
        <w:t xml:space="preserve"> aiuti “de minimis” pari a €13.000.</w:t>
      </w:r>
    </w:p>
    <w:p w14:paraId="2B27FB98" w14:textId="77777777" w:rsidR="006E62FC" w:rsidRPr="00AC502B" w:rsidRDefault="006E62FC" w:rsidP="006E62FC">
      <w:pPr>
        <w:shd w:val="clear" w:color="auto" w:fill="FFFFFF"/>
        <w:spacing w:after="150"/>
        <w:rPr>
          <w:rFonts w:cs="Calibri"/>
          <w:color w:val="333333"/>
          <w:szCs w:val="22"/>
        </w:rPr>
      </w:pPr>
      <w:r w:rsidRPr="00AC502B">
        <w:rPr>
          <w:rFonts w:cs="Calibri"/>
          <w:color w:val="333333"/>
          <w:szCs w:val="22"/>
        </w:rPr>
        <w:t>Nel caso specifico in cui l’impresa richiedente origini da operazioni di scissione (art.3, par. 9 del Reg. UE n. 2831/2023) di un’impresa in due o più imprese distinte, l’importo degli aiuti “de minimis” ottenuti dall’impresa originaria deve essere attribuito all’impresa che ha acquisito le attività che hanno beneficiato degli aiuti o, se ciò non è possibile, deve essere suddiviso proporzionalmente al valore delle nuove imprese in termini di capitale investito.</w:t>
      </w:r>
    </w:p>
    <w:p w14:paraId="37EBBF80" w14:textId="77777777" w:rsidR="006E62FC" w:rsidRPr="00AC502B" w:rsidRDefault="006E62FC" w:rsidP="006E62FC">
      <w:pPr>
        <w:shd w:val="clear" w:color="auto" w:fill="FFFFFF"/>
        <w:spacing w:after="150"/>
        <w:rPr>
          <w:rFonts w:cs="Calibri"/>
          <w:color w:val="333333"/>
          <w:szCs w:val="22"/>
        </w:rPr>
      </w:pPr>
      <w:r w:rsidRPr="00AC502B">
        <w:rPr>
          <w:rFonts w:cs="Calibri"/>
          <w:color w:val="333333"/>
          <w:szCs w:val="22"/>
        </w:rPr>
        <w:t>Nel caso di trasferimento di un ramo d’azienda, configurato come operazione di acquisizione, si dovrà determinare il trasferimento del “de minimis” in capo all’impresa che ha effettuato l’acquisizione, se l’aiuto “de minimis” era imputato al ramo d’azienda trasferito. Viceversa, nel caso in cui un trasferimento di ramo d’azienda si configuri come una operazione di cessione, l’impresa che ha ceduto il ramo può dedurre dall’importo dichiarato l’aiuto “de minimis” imputato al ramo ceduto.</w:t>
      </w:r>
    </w:p>
    <w:p w14:paraId="6A1E5DB3" w14:textId="77777777" w:rsidR="006E62FC" w:rsidRPr="00AC502B" w:rsidRDefault="006E62FC" w:rsidP="006E62FC">
      <w:pPr>
        <w:suppressAutoHyphens w:val="0"/>
        <w:spacing w:after="0" w:line="276" w:lineRule="auto"/>
        <w:jc w:val="left"/>
        <w:rPr>
          <w:rFonts w:cs="Calibri"/>
          <w:color w:val="auto"/>
          <w:szCs w:val="22"/>
        </w:rPr>
      </w:pPr>
    </w:p>
    <w:p w14:paraId="29FD91D1" w14:textId="77777777" w:rsidR="006E62FC" w:rsidRPr="00AC502B" w:rsidRDefault="006E62FC" w:rsidP="006E62FC">
      <w:pPr>
        <w:suppressAutoHyphens w:val="0"/>
        <w:spacing w:after="0" w:line="276" w:lineRule="auto"/>
        <w:jc w:val="left"/>
        <w:rPr>
          <w:rFonts w:cs="Calibri"/>
          <w:b/>
          <w:bCs/>
          <w:color w:val="auto"/>
          <w:sz w:val="24"/>
          <w:szCs w:val="24"/>
        </w:rPr>
      </w:pPr>
      <w:r w:rsidRPr="00AC502B">
        <w:rPr>
          <w:rFonts w:cs="Calibri"/>
          <w:b/>
          <w:bCs/>
          <w:color w:val="auto"/>
          <w:sz w:val="24"/>
          <w:szCs w:val="24"/>
        </w:rPr>
        <w:t>Perimetro dell’impresa unica: Rapporti di controllo e Operazioni straordinarie di impresa</w:t>
      </w:r>
    </w:p>
    <w:p w14:paraId="7FCFC714" w14:textId="77777777" w:rsidR="006E62FC" w:rsidRPr="00AC502B" w:rsidRDefault="006E62FC" w:rsidP="006E62FC">
      <w:pPr>
        <w:pStyle w:val="NormaleWeb"/>
        <w:shd w:val="clear" w:color="auto" w:fill="FFFFFF"/>
        <w:spacing w:beforeAutospacing="0" w:after="150" w:afterAutospacing="0"/>
        <w:jc w:val="both"/>
        <w:rPr>
          <w:rFonts w:ascii="Calibri" w:eastAsia="Calibri" w:hAnsi="Calibri" w:cs="Calibri"/>
          <w:color w:val="333333"/>
          <w:sz w:val="22"/>
          <w:szCs w:val="22"/>
          <w:lang w:eastAsia="en-US"/>
        </w:rPr>
      </w:pPr>
      <w:r w:rsidRPr="00AC502B">
        <w:rPr>
          <w:rFonts w:ascii="Calibri" w:eastAsia="Calibri" w:hAnsi="Calibri" w:cs="Calibri"/>
          <w:color w:val="333333"/>
          <w:sz w:val="22"/>
          <w:szCs w:val="22"/>
          <w:lang w:eastAsia="en-US"/>
        </w:rPr>
        <w:t>Le regole europee stabiliscono che, ai fini della verifica del rispetto dei massimali, “</w:t>
      </w:r>
      <w:r w:rsidRPr="00AC502B">
        <w:rPr>
          <w:rFonts w:ascii="Calibri" w:eastAsia="Calibri" w:hAnsi="Calibri" w:cs="Calibri"/>
          <w:i/>
          <w:iCs/>
          <w:sz w:val="22"/>
          <w:szCs w:val="22"/>
          <w:lang w:eastAsia="en-US"/>
        </w:rPr>
        <w:t>le entità controllate (di diritto o di fatto) dalla stessa entità debbano essere considerate come un’unica impresa beneficiaria</w:t>
      </w:r>
      <w:r w:rsidRPr="00AC502B">
        <w:rPr>
          <w:rFonts w:ascii="Calibri" w:eastAsia="Calibri" w:hAnsi="Calibri" w:cs="Calibri"/>
          <w:color w:val="333333"/>
          <w:sz w:val="22"/>
          <w:szCs w:val="22"/>
          <w:lang w:eastAsia="en-US"/>
        </w:rPr>
        <w:t>”.</w:t>
      </w:r>
      <w:r w:rsidRPr="00AC502B">
        <w:rPr>
          <w:rFonts w:ascii="Calibri" w:eastAsia="Calibri" w:hAnsi="Calibri" w:cs="Calibri"/>
          <w:color w:val="333333"/>
          <w:sz w:val="22"/>
          <w:szCs w:val="22"/>
          <w:lang w:eastAsia="en-US"/>
        </w:rPr>
        <w:br/>
        <w:t>Ne consegue che nel rilasciare la dichiarazione “de minimis” si dovrà tener conto degli aiuti ottenuti nel triennio di riferimento non solo dall’impresa richiedente, ma anche da tutte le imprese, a monte o a valle, legate ad essa da un rapporto di collegamento (controllo), nell’ambito dello stesso Stato membro. Fanno parte del perimetro dell’impresa unica anche le persone fisiche che partecipano alla effettiva gestione dell'impresa richiedente. Fanno eccezione le imprese, tra le quali il collegamento si realizza attraverso un Ente pubblico, che sono prese in considerazione singolarmente. Il rapporto di collegamento (controllo) può essere anche indiretto, cioè, può sussistere anche per il tramite di un’impresa terza.</w:t>
      </w:r>
    </w:p>
    <w:p w14:paraId="61154765" w14:textId="77777777" w:rsidR="006E62FC" w:rsidRPr="00AC502B" w:rsidRDefault="006E62FC" w:rsidP="006E62FC">
      <w:pPr>
        <w:pStyle w:val="NormaleWeb"/>
        <w:shd w:val="clear" w:color="auto" w:fill="FFFFFF"/>
        <w:spacing w:beforeAutospacing="0" w:after="150" w:afterAutospacing="0"/>
        <w:jc w:val="both"/>
        <w:rPr>
          <w:rFonts w:ascii="Calibri" w:hAnsi="Calibri" w:cs="Calibri"/>
          <w:color w:val="333333"/>
          <w:sz w:val="22"/>
          <w:szCs w:val="22"/>
        </w:rPr>
      </w:pPr>
      <w:r w:rsidRPr="00AE7270">
        <w:rPr>
          <w:rStyle w:val="Enfasicorsivo"/>
          <w:rFonts w:ascii="Calibri" w:hAnsi="Calibri" w:cs="Calibri"/>
          <w:color w:val="333333"/>
          <w:sz w:val="22"/>
          <w:szCs w:val="22"/>
        </w:rPr>
        <w:t>Art. 2, par. 2 del Reg. (UE) n. 2831/2023:</w:t>
      </w:r>
    </w:p>
    <w:p w14:paraId="0860D4B9" w14:textId="77777777" w:rsidR="006E62FC" w:rsidRPr="00AC502B" w:rsidRDefault="006E62FC" w:rsidP="006E62FC">
      <w:pPr>
        <w:pStyle w:val="NormaleWeb"/>
        <w:shd w:val="clear" w:color="auto" w:fill="FFFFFF"/>
        <w:spacing w:beforeAutospacing="0" w:after="150" w:afterAutospacing="0"/>
        <w:jc w:val="both"/>
        <w:rPr>
          <w:rFonts w:ascii="Calibri" w:hAnsi="Calibri" w:cs="Calibri"/>
          <w:color w:val="333333"/>
          <w:sz w:val="22"/>
          <w:szCs w:val="22"/>
        </w:rPr>
      </w:pPr>
      <w:r w:rsidRPr="00AE7270">
        <w:rPr>
          <w:rStyle w:val="Enfasicorsivo"/>
          <w:rFonts w:ascii="Calibri" w:hAnsi="Calibri" w:cs="Calibri"/>
          <w:color w:val="333333"/>
          <w:sz w:val="22"/>
          <w:szCs w:val="22"/>
        </w:rPr>
        <w:t xml:space="preserve">Ai fini del presente regolamento, s'intende per «impresa unica» l’insieme delle </w:t>
      </w:r>
      <w:proofErr w:type="gramStart"/>
      <w:r w:rsidRPr="00AE7270">
        <w:rPr>
          <w:rStyle w:val="Enfasicorsivo"/>
          <w:rFonts w:ascii="Calibri" w:hAnsi="Calibri" w:cs="Calibri"/>
          <w:color w:val="333333"/>
          <w:sz w:val="22"/>
          <w:szCs w:val="22"/>
        </w:rPr>
        <w:t>imprese</w:t>
      </w:r>
      <w:proofErr w:type="gramEnd"/>
      <w:r w:rsidRPr="00AE7270">
        <w:rPr>
          <w:rStyle w:val="Enfasicorsivo"/>
          <w:rFonts w:ascii="Calibri" w:hAnsi="Calibri" w:cs="Calibri"/>
          <w:color w:val="333333"/>
          <w:sz w:val="22"/>
          <w:szCs w:val="22"/>
        </w:rPr>
        <w:t xml:space="preserve"> fra le quali esiste almeno una delle relazioni seguenti:</w:t>
      </w:r>
    </w:p>
    <w:p w14:paraId="05CD6752" w14:textId="77777777" w:rsidR="006E62FC" w:rsidRPr="00AC502B" w:rsidRDefault="006E62FC" w:rsidP="006E62FC">
      <w:pPr>
        <w:numPr>
          <w:ilvl w:val="0"/>
          <w:numId w:val="24"/>
        </w:numPr>
        <w:shd w:val="clear" w:color="auto" w:fill="FFFFFF"/>
        <w:suppressAutoHyphens w:val="0"/>
        <w:spacing w:before="100" w:beforeAutospacing="1" w:after="100" w:afterAutospacing="1" w:line="240" w:lineRule="auto"/>
        <w:rPr>
          <w:rFonts w:cs="Calibri"/>
          <w:color w:val="333333"/>
          <w:szCs w:val="22"/>
        </w:rPr>
      </w:pPr>
      <w:r w:rsidRPr="00AE7270">
        <w:rPr>
          <w:rStyle w:val="Enfasicorsivo"/>
          <w:rFonts w:cs="Calibri"/>
          <w:color w:val="333333"/>
          <w:szCs w:val="22"/>
        </w:rPr>
        <w:t>un’impresa detiene la maggioranza dei diritti di voto degli azionisti o soci di un’altra impresa;</w:t>
      </w:r>
    </w:p>
    <w:p w14:paraId="34016B6A" w14:textId="77777777" w:rsidR="006E62FC" w:rsidRPr="00AC502B" w:rsidRDefault="006E62FC" w:rsidP="006E62FC">
      <w:pPr>
        <w:numPr>
          <w:ilvl w:val="0"/>
          <w:numId w:val="24"/>
        </w:numPr>
        <w:shd w:val="clear" w:color="auto" w:fill="FFFFFF"/>
        <w:suppressAutoHyphens w:val="0"/>
        <w:spacing w:before="100" w:beforeAutospacing="1" w:after="100" w:afterAutospacing="1" w:line="240" w:lineRule="auto"/>
        <w:rPr>
          <w:rFonts w:cs="Calibri"/>
          <w:color w:val="333333"/>
          <w:szCs w:val="22"/>
        </w:rPr>
      </w:pPr>
      <w:r w:rsidRPr="00AE7270">
        <w:rPr>
          <w:rStyle w:val="Enfasicorsivo"/>
          <w:rFonts w:cs="Calibri"/>
          <w:color w:val="333333"/>
          <w:szCs w:val="22"/>
        </w:rPr>
        <w:t>un’impresa ha il diritto di nominare o revocare la maggioranza dei membri del consiglio di amministrazione, direzione o sorveglianza di un’altra impresa;</w:t>
      </w:r>
    </w:p>
    <w:p w14:paraId="358284F2" w14:textId="77777777" w:rsidR="006E62FC" w:rsidRPr="00AC502B" w:rsidRDefault="006E62FC" w:rsidP="006E62FC">
      <w:pPr>
        <w:numPr>
          <w:ilvl w:val="0"/>
          <w:numId w:val="24"/>
        </w:numPr>
        <w:shd w:val="clear" w:color="auto" w:fill="FFFFFF"/>
        <w:suppressAutoHyphens w:val="0"/>
        <w:spacing w:before="100" w:beforeAutospacing="1" w:after="100" w:afterAutospacing="1" w:line="240" w:lineRule="auto"/>
        <w:rPr>
          <w:rFonts w:cs="Calibri"/>
          <w:color w:val="333333"/>
          <w:szCs w:val="22"/>
        </w:rPr>
      </w:pPr>
      <w:r w:rsidRPr="00AE7270">
        <w:rPr>
          <w:rStyle w:val="Enfasicorsivo"/>
          <w:rFonts w:cs="Calibri"/>
          <w:color w:val="333333"/>
          <w:szCs w:val="22"/>
        </w:rPr>
        <w:t>un’impresa ha il diritto di esercitare un’influenza dominante su un’altra impresa in virtù di un contratto concluso con quest’ultima oppure in virtù di una clausola dello statuto di quest’ultima;</w:t>
      </w:r>
    </w:p>
    <w:p w14:paraId="6B32FDAC" w14:textId="77777777" w:rsidR="006E62FC" w:rsidRPr="00AC502B" w:rsidRDefault="006E62FC" w:rsidP="006E62FC">
      <w:pPr>
        <w:numPr>
          <w:ilvl w:val="0"/>
          <w:numId w:val="24"/>
        </w:numPr>
        <w:shd w:val="clear" w:color="auto" w:fill="FFFFFF"/>
        <w:suppressAutoHyphens w:val="0"/>
        <w:spacing w:before="100" w:beforeAutospacing="1" w:after="100" w:afterAutospacing="1" w:line="240" w:lineRule="auto"/>
        <w:rPr>
          <w:rFonts w:cs="Calibri"/>
          <w:color w:val="333333"/>
          <w:szCs w:val="22"/>
        </w:rPr>
      </w:pPr>
      <w:r w:rsidRPr="00AE7270">
        <w:rPr>
          <w:rStyle w:val="Enfasicorsivo"/>
          <w:rFonts w:cs="Calibri"/>
          <w:color w:val="333333"/>
          <w:szCs w:val="22"/>
        </w:rPr>
        <w:t>un’impresa azionista o socia di un’altra impresa controlla da sola, in virtù di un accordo stipulato con altri azionisti o soci dell’altra impresa, la maggioranza dei diritti di voto degli azionisti o soci di quest’ultima.</w:t>
      </w:r>
    </w:p>
    <w:p w14:paraId="1E3A8D72" w14:textId="77777777" w:rsidR="006E62FC" w:rsidRPr="00AC502B" w:rsidRDefault="006E62FC" w:rsidP="006E62FC">
      <w:pPr>
        <w:pStyle w:val="NormaleWeb"/>
        <w:shd w:val="clear" w:color="auto" w:fill="FFFFFF"/>
        <w:spacing w:beforeAutospacing="0" w:after="150" w:afterAutospacing="0"/>
        <w:jc w:val="both"/>
        <w:rPr>
          <w:rFonts w:ascii="Calibri" w:hAnsi="Calibri" w:cs="Calibri"/>
          <w:color w:val="333333"/>
          <w:sz w:val="22"/>
          <w:szCs w:val="22"/>
        </w:rPr>
      </w:pPr>
      <w:r w:rsidRPr="00AE7270">
        <w:rPr>
          <w:rStyle w:val="Enfasicorsivo"/>
          <w:rFonts w:ascii="Calibri" w:hAnsi="Calibri" w:cs="Calibri"/>
          <w:color w:val="333333"/>
          <w:sz w:val="22"/>
          <w:szCs w:val="22"/>
        </w:rPr>
        <w:t>Le imprese fra le quali intercorre una delle relazioni di cui alle lettere da a) a d), per il tramite di una o più altre imprese sono anch’esse considerate un’impresa unica.</w:t>
      </w:r>
    </w:p>
    <w:p w14:paraId="47511FDC" w14:textId="77777777" w:rsidR="006E62FC" w:rsidRPr="00AC502B" w:rsidRDefault="006E62FC" w:rsidP="006E62FC">
      <w:pPr>
        <w:pStyle w:val="NormaleWeb"/>
        <w:shd w:val="clear" w:color="auto" w:fill="FFFFFF"/>
        <w:spacing w:beforeAutospacing="0" w:after="150" w:afterAutospacing="0"/>
        <w:jc w:val="both"/>
        <w:rPr>
          <w:rFonts w:ascii="Calibri" w:hAnsi="Calibri" w:cs="Calibri"/>
          <w:color w:val="333333"/>
          <w:sz w:val="22"/>
          <w:szCs w:val="22"/>
        </w:rPr>
      </w:pPr>
      <w:r w:rsidRPr="00AC502B">
        <w:rPr>
          <w:rFonts w:ascii="Calibri" w:hAnsi="Calibri" w:cs="Calibri"/>
          <w:color w:val="333333"/>
          <w:sz w:val="22"/>
          <w:szCs w:val="22"/>
        </w:rPr>
        <w:lastRenderedPageBreak/>
        <w:t>Pertanto, qualora l’impresa richiedente faccia parte di «un’impresa unica» così definita, ciascuna impresa ad essa collegata (controllata o controllante) dovrà fornire le informazioni relative ai contributi “de minimis” concessi e sarà tenuta al rispetto del massimale.</w:t>
      </w:r>
    </w:p>
    <w:p w14:paraId="0E4025C6" w14:textId="77777777" w:rsidR="006E62FC" w:rsidRPr="00AC502B" w:rsidRDefault="006E62FC" w:rsidP="006E62FC">
      <w:pPr>
        <w:pStyle w:val="NormaleWeb"/>
        <w:shd w:val="clear" w:color="auto" w:fill="FFFFFF"/>
        <w:spacing w:beforeAutospacing="0" w:after="150" w:afterAutospacing="0"/>
        <w:jc w:val="both"/>
        <w:rPr>
          <w:rFonts w:ascii="Calibri" w:hAnsi="Calibri" w:cs="Calibri"/>
          <w:color w:val="333333"/>
          <w:sz w:val="22"/>
          <w:szCs w:val="22"/>
        </w:rPr>
      </w:pPr>
      <w:r w:rsidRPr="00AC502B">
        <w:rPr>
          <w:rFonts w:ascii="Calibri" w:hAnsi="Calibri" w:cs="Calibri"/>
          <w:color w:val="333333"/>
          <w:sz w:val="22"/>
          <w:szCs w:val="22"/>
        </w:rPr>
        <w:t>Nel caso specifico in cui l’impresa richiedente sia incorsa in vicende di fusioni o acquisizioni (art.3, par.8 del Reg. (UE) n. 2831/2023) tutti gli aiuti “de minimis” accordati nel triennio precedente alle imprese oggetto dell’operazione devono essere sommati.</w:t>
      </w:r>
    </w:p>
    <w:p w14:paraId="4DF5D127" w14:textId="77777777" w:rsidR="006E62FC" w:rsidRPr="00AC502B" w:rsidRDefault="006E62FC" w:rsidP="006E62FC">
      <w:pPr>
        <w:pStyle w:val="NormaleWeb"/>
        <w:shd w:val="clear" w:color="auto" w:fill="FFFFFF"/>
        <w:spacing w:beforeAutospacing="0" w:after="150" w:afterAutospacing="0"/>
        <w:jc w:val="both"/>
        <w:rPr>
          <w:rFonts w:ascii="Calibri" w:hAnsi="Calibri" w:cs="Calibri"/>
          <w:color w:val="333333"/>
          <w:sz w:val="22"/>
          <w:szCs w:val="22"/>
        </w:rPr>
      </w:pPr>
      <w:r w:rsidRPr="00AC502B">
        <w:rPr>
          <w:rFonts w:ascii="Calibri" w:hAnsi="Calibri" w:cs="Calibri"/>
          <w:color w:val="333333"/>
          <w:sz w:val="22"/>
          <w:szCs w:val="22"/>
        </w:rPr>
        <w:t>In questo caso la tabella andrà compilata inserendo anche il “de minimis” ottenuto dall’impresa/dalle imprese oggetto acquisizione o fusione.</w:t>
      </w:r>
    </w:p>
    <w:p w14:paraId="6A65B628" w14:textId="77777777" w:rsidR="006E62FC" w:rsidRPr="00AC502B" w:rsidRDefault="006E62FC" w:rsidP="006E62FC">
      <w:pPr>
        <w:pStyle w:val="NormaleWeb"/>
        <w:shd w:val="clear" w:color="auto" w:fill="FFFFFF"/>
        <w:spacing w:beforeAutospacing="0" w:after="150" w:afterAutospacing="0"/>
        <w:jc w:val="both"/>
        <w:rPr>
          <w:rFonts w:ascii="Calibri" w:hAnsi="Calibri" w:cs="Calibri"/>
          <w:color w:val="333333"/>
          <w:sz w:val="22"/>
          <w:szCs w:val="22"/>
        </w:rPr>
      </w:pPr>
      <w:r w:rsidRPr="00AE7270">
        <w:rPr>
          <w:rStyle w:val="Enfasicorsivo"/>
          <w:rFonts w:ascii="Calibri" w:hAnsi="Calibri" w:cs="Calibri"/>
          <w:color w:val="333333"/>
          <w:sz w:val="22"/>
          <w:szCs w:val="22"/>
        </w:rPr>
        <w:t>Esempio:</w:t>
      </w:r>
    </w:p>
    <w:p w14:paraId="5B0A196F" w14:textId="77777777" w:rsidR="006E62FC" w:rsidRPr="00AC502B" w:rsidRDefault="006E62FC" w:rsidP="006E62FC">
      <w:pPr>
        <w:pStyle w:val="NormaleWeb"/>
        <w:shd w:val="clear" w:color="auto" w:fill="FFFFFF"/>
        <w:spacing w:beforeAutospacing="0" w:after="150" w:afterAutospacing="0"/>
        <w:jc w:val="both"/>
        <w:rPr>
          <w:rFonts w:ascii="Calibri" w:hAnsi="Calibri" w:cs="Calibri"/>
          <w:color w:val="333333"/>
          <w:sz w:val="22"/>
          <w:szCs w:val="22"/>
        </w:rPr>
      </w:pPr>
      <w:r w:rsidRPr="00AE7270">
        <w:rPr>
          <w:rStyle w:val="Enfasicorsivo"/>
          <w:rFonts w:ascii="Calibri" w:hAnsi="Calibri" w:cs="Calibri"/>
          <w:color w:val="333333"/>
          <w:sz w:val="22"/>
          <w:szCs w:val="22"/>
        </w:rPr>
        <w:t>All’impresa A sono stati concessi €4.000 in “de minimis” nell’anno 2023</w:t>
      </w:r>
    </w:p>
    <w:p w14:paraId="2D7EAFA9" w14:textId="77777777" w:rsidR="006E62FC" w:rsidRPr="00AC502B" w:rsidRDefault="006E62FC" w:rsidP="006E62FC">
      <w:pPr>
        <w:pStyle w:val="NormaleWeb"/>
        <w:shd w:val="clear" w:color="auto" w:fill="FFFFFF"/>
        <w:spacing w:beforeAutospacing="0" w:after="150" w:afterAutospacing="0"/>
        <w:jc w:val="both"/>
        <w:rPr>
          <w:rFonts w:ascii="Calibri" w:hAnsi="Calibri" w:cs="Calibri"/>
          <w:color w:val="333333"/>
          <w:sz w:val="22"/>
          <w:szCs w:val="22"/>
        </w:rPr>
      </w:pPr>
      <w:r w:rsidRPr="00AE7270">
        <w:rPr>
          <w:rStyle w:val="Enfasicorsivo"/>
          <w:rFonts w:ascii="Calibri" w:hAnsi="Calibri" w:cs="Calibri"/>
          <w:color w:val="333333"/>
          <w:sz w:val="22"/>
          <w:szCs w:val="22"/>
        </w:rPr>
        <w:t>All’impresa B sono stati concessi €2.000 in “de minimis” nell’anno 2023</w:t>
      </w:r>
    </w:p>
    <w:p w14:paraId="7025B54B" w14:textId="77777777" w:rsidR="006E62FC" w:rsidRPr="00AC502B" w:rsidRDefault="006E62FC" w:rsidP="006E62FC">
      <w:pPr>
        <w:pStyle w:val="NormaleWeb"/>
        <w:shd w:val="clear" w:color="auto" w:fill="FFFFFF"/>
        <w:spacing w:beforeAutospacing="0" w:after="150" w:afterAutospacing="0"/>
        <w:jc w:val="both"/>
        <w:rPr>
          <w:rFonts w:ascii="Calibri" w:hAnsi="Calibri" w:cs="Calibri"/>
          <w:color w:val="333333"/>
          <w:sz w:val="22"/>
          <w:szCs w:val="22"/>
        </w:rPr>
      </w:pPr>
      <w:r w:rsidRPr="00AE7270">
        <w:rPr>
          <w:rStyle w:val="Enfasicorsivo"/>
          <w:rFonts w:ascii="Calibri" w:hAnsi="Calibri" w:cs="Calibri"/>
          <w:color w:val="333333"/>
          <w:sz w:val="22"/>
          <w:szCs w:val="22"/>
        </w:rPr>
        <w:t>Nell’anno 2024 l’impresa A si fonde con l’impresa B e diventa un nuovo soggetto (A+B).</w:t>
      </w:r>
    </w:p>
    <w:p w14:paraId="71A8E259" w14:textId="77777777" w:rsidR="006E62FC" w:rsidRPr="00AC502B" w:rsidRDefault="006E62FC" w:rsidP="006E62FC">
      <w:pPr>
        <w:pStyle w:val="NormaleWeb"/>
        <w:shd w:val="clear" w:color="auto" w:fill="FFFFFF"/>
        <w:spacing w:beforeAutospacing="0" w:after="150" w:afterAutospacing="0"/>
        <w:jc w:val="both"/>
        <w:rPr>
          <w:rFonts w:ascii="Calibri" w:hAnsi="Calibri" w:cs="Calibri"/>
          <w:color w:val="333333"/>
          <w:sz w:val="22"/>
          <w:szCs w:val="22"/>
        </w:rPr>
      </w:pPr>
      <w:r w:rsidRPr="00AE7270">
        <w:rPr>
          <w:rStyle w:val="Enfasicorsivo"/>
          <w:rFonts w:ascii="Calibri" w:hAnsi="Calibri" w:cs="Calibri"/>
          <w:color w:val="333333"/>
          <w:sz w:val="22"/>
          <w:szCs w:val="22"/>
        </w:rPr>
        <w:t>Nell’anno 2024 il soggetto (A+B) vuole fare domanda per un nuovo “de minimis” di €7.000. </w:t>
      </w:r>
    </w:p>
    <w:p w14:paraId="770063F1" w14:textId="77777777" w:rsidR="006E62FC" w:rsidRPr="00AC502B" w:rsidRDefault="006E62FC" w:rsidP="006E62FC">
      <w:pPr>
        <w:pStyle w:val="NormaleWeb"/>
        <w:shd w:val="clear" w:color="auto" w:fill="FFFFFF"/>
        <w:spacing w:beforeAutospacing="0" w:after="150" w:afterAutospacing="0"/>
        <w:jc w:val="both"/>
        <w:rPr>
          <w:rFonts w:ascii="Calibri" w:hAnsi="Calibri" w:cs="Calibri"/>
          <w:color w:val="333333"/>
          <w:sz w:val="22"/>
          <w:szCs w:val="22"/>
        </w:rPr>
      </w:pPr>
      <w:r w:rsidRPr="00AE7270">
        <w:rPr>
          <w:rStyle w:val="Enfasicorsivo"/>
          <w:rFonts w:ascii="Calibri" w:hAnsi="Calibri" w:cs="Calibri"/>
          <w:color w:val="333333"/>
          <w:sz w:val="22"/>
          <w:szCs w:val="22"/>
        </w:rPr>
        <w:t>L’impresa (A+B) dovrà dichiarare gli aiuti ricevuti anche dalle imprese A e B, che ammonteranno ad un totale di €6.000.</w:t>
      </w:r>
    </w:p>
    <w:p w14:paraId="65071F3E" w14:textId="77777777" w:rsidR="006E62FC" w:rsidRPr="00AC502B" w:rsidRDefault="006E62FC" w:rsidP="006E62FC">
      <w:pPr>
        <w:pStyle w:val="NormaleWeb"/>
        <w:shd w:val="clear" w:color="auto" w:fill="FFFFFF"/>
        <w:spacing w:beforeAutospacing="0" w:after="150" w:afterAutospacing="0"/>
        <w:jc w:val="both"/>
        <w:rPr>
          <w:rFonts w:ascii="Calibri" w:hAnsi="Calibri" w:cs="Calibri"/>
          <w:color w:val="333333"/>
          <w:sz w:val="22"/>
          <w:szCs w:val="22"/>
        </w:rPr>
      </w:pPr>
      <w:r w:rsidRPr="00AE7270">
        <w:rPr>
          <w:rStyle w:val="Enfasicorsivo"/>
          <w:rFonts w:ascii="Calibri" w:hAnsi="Calibri" w:cs="Calibri"/>
          <w:color w:val="333333"/>
          <w:sz w:val="22"/>
          <w:szCs w:val="22"/>
        </w:rPr>
        <w:t xml:space="preserve">Nel </w:t>
      </w:r>
      <w:r w:rsidRPr="00AE7270">
        <w:rPr>
          <w:rStyle w:val="Enfasicorsivo"/>
          <w:rFonts w:ascii="Calibri" w:hAnsi="Calibri" w:cs="Calibri"/>
          <w:sz w:val="22"/>
          <w:szCs w:val="22"/>
        </w:rPr>
        <w:t>2025, qualora l’impresa (A+B) voglia ottenere un nuovo “de minimis</w:t>
      </w:r>
      <w:proofErr w:type="gramStart"/>
      <w:r w:rsidRPr="00AE7270">
        <w:rPr>
          <w:rStyle w:val="Enfasicorsivo"/>
          <w:rFonts w:ascii="Calibri" w:hAnsi="Calibri" w:cs="Calibri"/>
          <w:sz w:val="22"/>
          <w:szCs w:val="22"/>
        </w:rPr>
        <w:t>”</w:t>
      </w:r>
      <w:r w:rsidRPr="00AE7270">
        <w:rPr>
          <w:rStyle w:val="Enfasicorsivo"/>
          <w:rFonts w:ascii="Calibri" w:hAnsi="Calibri" w:cs="Calibri"/>
          <w:strike/>
          <w:sz w:val="22"/>
          <w:szCs w:val="22"/>
        </w:rPr>
        <w:t>,</w:t>
      </w:r>
      <w:r w:rsidRPr="00AE7270">
        <w:rPr>
          <w:rStyle w:val="Enfasicorsivo"/>
          <w:rFonts w:ascii="Calibri" w:hAnsi="Calibri" w:cs="Calibri"/>
          <w:sz w:val="22"/>
          <w:szCs w:val="22"/>
        </w:rPr>
        <w:t>,</w:t>
      </w:r>
      <w:proofErr w:type="gramEnd"/>
      <w:r w:rsidRPr="00AE7270">
        <w:rPr>
          <w:rStyle w:val="Enfasicorsivo"/>
          <w:rFonts w:ascii="Calibri" w:hAnsi="Calibri" w:cs="Calibri"/>
          <w:sz w:val="22"/>
          <w:szCs w:val="22"/>
        </w:rPr>
        <w:t xml:space="preserve"> dovrà dichiarare che gli sono stati concessi </w:t>
      </w:r>
      <w:r w:rsidRPr="00AC502B">
        <w:rPr>
          <w:rFonts w:ascii="Calibri" w:hAnsi="Calibri" w:cs="Calibri"/>
          <w:i/>
          <w:iCs/>
          <w:sz w:val="22"/>
          <w:szCs w:val="22"/>
        </w:rPr>
        <w:t xml:space="preserve">nei tre anni </w:t>
      </w:r>
      <w:r w:rsidRPr="00AE7270">
        <w:rPr>
          <w:rStyle w:val="Enfasicorsivo"/>
          <w:rFonts w:ascii="Calibri" w:hAnsi="Calibri" w:cs="Calibri"/>
          <w:sz w:val="22"/>
          <w:szCs w:val="22"/>
        </w:rPr>
        <w:t xml:space="preserve">precedenti </w:t>
      </w:r>
      <w:r w:rsidRPr="00AE7270">
        <w:rPr>
          <w:rStyle w:val="Enfasicorsivo"/>
          <w:rFonts w:ascii="Calibri" w:hAnsi="Calibri" w:cs="Calibri"/>
          <w:color w:val="333333"/>
          <w:sz w:val="22"/>
          <w:szCs w:val="22"/>
        </w:rPr>
        <w:t>aiuti “de minimis” pari a €13.000.</w:t>
      </w:r>
    </w:p>
    <w:p w14:paraId="5D466FC1" w14:textId="77777777" w:rsidR="006E62FC" w:rsidRPr="00AC502B" w:rsidRDefault="006E62FC" w:rsidP="006E62FC">
      <w:pPr>
        <w:pStyle w:val="NormaleWeb"/>
        <w:shd w:val="clear" w:color="auto" w:fill="FFFFFF"/>
        <w:spacing w:beforeAutospacing="0" w:after="150" w:afterAutospacing="0"/>
        <w:jc w:val="both"/>
        <w:rPr>
          <w:rFonts w:ascii="Calibri" w:hAnsi="Calibri" w:cs="Calibri"/>
          <w:color w:val="333333"/>
          <w:sz w:val="22"/>
          <w:szCs w:val="22"/>
        </w:rPr>
      </w:pPr>
      <w:r w:rsidRPr="00AC502B">
        <w:rPr>
          <w:rFonts w:ascii="Calibri" w:hAnsi="Calibri" w:cs="Calibri"/>
          <w:color w:val="333333"/>
          <w:sz w:val="22"/>
          <w:szCs w:val="22"/>
        </w:rPr>
        <w:t>Nel caso specifico in cui l’impresa richiedente origini da operazioni di scissione (art.3, par. 9 del Reg. UE n. 2831/2023) di un’impresa in due o più imprese distinte, l’importo degli aiuti “de minimis” ottenuti dall’impresa originaria deve essere attribuito all’impresa che ha acquisito le attività che hanno beneficiato degli aiuti o, se ciò non è possibile, deve essere suddiviso proporzionalmente al valore delle nuove imprese in termini di capitale investito.</w:t>
      </w:r>
    </w:p>
    <w:p w14:paraId="723A1DF8" w14:textId="77777777" w:rsidR="006E62FC" w:rsidRPr="00AC502B" w:rsidRDefault="006E62FC" w:rsidP="006E62FC">
      <w:pPr>
        <w:pStyle w:val="NormaleWeb"/>
        <w:shd w:val="clear" w:color="auto" w:fill="FFFFFF"/>
        <w:spacing w:beforeAutospacing="0" w:after="150" w:afterAutospacing="0"/>
        <w:jc w:val="both"/>
        <w:rPr>
          <w:rFonts w:ascii="Calibri" w:hAnsi="Calibri" w:cs="Calibri"/>
          <w:color w:val="333333"/>
          <w:sz w:val="22"/>
          <w:szCs w:val="22"/>
        </w:rPr>
      </w:pPr>
      <w:r w:rsidRPr="00AC502B">
        <w:rPr>
          <w:rFonts w:ascii="Calibri" w:hAnsi="Calibri" w:cs="Calibri"/>
          <w:color w:val="333333"/>
          <w:sz w:val="22"/>
          <w:szCs w:val="22"/>
        </w:rPr>
        <w:t>Nel caso di trasferimento di un ramo d’azienda, configurato come operazione di acquisizione, si dovrà determinare il trasferimento del “de minimis” in capo all’impresa che ha effettuato l’acquisizione, se l’aiuto “de minimis” era imputato al ramo d’azienda trasferito. Viceversa, nel caso in cui un trasferimento di ramo d’azienda si configuri come una operazione di cessione, l’impresa che ha ceduto il ramo può dedurre dall’importo dichiarato l’aiuto “de minimis” imputato al ramo ceduto.</w:t>
      </w:r>
    </w:p>
    <w:p w14:paraId="3A9CB1A6" w14:textId="77777777" w:rsidR="006E62FC" w:rsidRDefault="006E62FC" w:rsidP="006E62FC">
      <w:pPr>
        <w:suppressAutoHyphens w:val="0"/>
        <w:spacing w:after="0" w:line="276" w:lineRule="auto"/>
        <w:jc w:val="left"/>
        <w:rPr>
          <w:rFonts w:cs="Calibri"/>
          <w:b/>
          <w:bCs/>
          <w:color w:val="auto"/>
          <w:sz w:val="24"/>
          <w:szCs w:val="24"/>
        </w:rPr>
      </w:pPr>
    </w:p>
    <w:p w14:paraId="2857FF34" w14:textId="77777777" w:rsidR="006E62FC" w:rsidRDefault="006E62FC" w:rsidP="006E62FC">
      <w:pPr>
        <w:suppressAutoHyphens w:val="0"/>
        <w:spacing w:after="0" w:line="276" w:lineRule="auto"/>
        <w:jc w:val="left"/>
        <w:rPr>
          <w:rFonts w:cs="Calibri"/>
          <w:b/>
          <w:bCs/>
          <w:color w:val="auto"/>
          <w:sz w:val="24"/>
          <w:szCs w:val="24"/>
        </w:rPr>
      </w:pPr>
      <w:r w:rsidRPr="00AC502B">
        <w:rPr>
          <w:rFonts w:cs="Calibri"/>
          <w:b/>
          <w:bCs/>
          <w:color w:val="auto"/>
          <w:sz w:val="24"/>
          <w:szCs w:val="24"/>
        </w:rPr>
        <w:t>Aiuti de minimis</w:t>
      </w:r>
    </w:p>
    <w:p w14:paraId="52E635D2" w14:textId="77777777" w:rsidR="006E62FC" w:rsidRPr="00AE7270" w:rsidRDefault="006E62FC" w:rsidP="006E62FC">
      <w:pPr>
        <w:pStyle w:val="NormaleWeb"/>
        <w:shd w:val="clear" w:color="auto" w:fill="FFFFFF"/>
        <w:spacing w:beforeAutospacing="0" w:after="150" w:afterAutospacing="0"/>
        <w:jc w:val="both"/>
        <w:rPr>
          <w:rFonts w:ascii="Calibri" w:hAnsi="Calibri" w:cs="Calibri"/>
          <w:sz w:val="22"/>
          <w:szCs w:val="22"/>
        </w:rPr>
      </w:pPr>
      <w:r w:rsidRPr="00AE7270">
        <w:rPr>
          <w:rFonts w:ascii="Calibri" w:hAnsi="Calibri" w:cs="Calibri"/>
          <w:sz w:val="22"/>
          <w:szCs w:val="22"/>
        </w:rPr>
        <w:t xml:space="preserve">Ai fini dell’applicazione dei Regolamenti “de minimis”, le Amministrazioni concedenti sono tenute a verificare una serie di informazioni non contenute nel Registro Nazionale Aiuti (RNA) o contenute parzialmente, che rendono necessaria l’acquisizione della dichiarazione predisposta e rilasciata dal rappresentante dell’impresa ai sensi dell’art. 47 del DPR 445/2000. Tale dichiarazione permette di rilevare gli aiuti “de minimis” assegnati nei tre anni precedenti calendariali (365 giorni annui), all’interno del perimetro dell’impresa unica. Il nuovo aiuto “de minimis” potrà infatti essere concesso solo se, sommato a quelli già ottenuti nei tre anni precedenti, non superi i massimali stabiliti da ogni Regolamento di riferimento. Si ravvisa che un’impresa può essere beneficiaria di aiuti ai sensi di più regolamenti “de minimis”, a ciascuno di tali aiuti si applicherà il massimale pertinente, con l’avvertenza che l’importo totale degli aiuti “de minimis” ottenuti in ciascun triennio di riferimento non potrà comunque superare il tetto massimo più elevato tra quelli cui si fa </w:t>
      </w:r>
      <w:proofErr w:type="spellStart"/>
      <w:r w:rsidRPr="00AE7270">
        <w:rPr>
          <w:rFonts w:ascii="Calibri" w:hAnsi="Calibri" w:cs="Calibri"/>
          <w:sz w:val="22"/>
          <w:szCs w:val="22"/>
        </w:rPr>
        <w:t>riferimento.Si</w:t>
      </w:r>
      <w:proofErr w:type="spellEnd"/>
      <w:r w:rsidRPr="00AE7270">
        <w:rPr>
          <w:rFonts w:ascii="Calibri" w:hAnsi="Calibri" w:cs="Calibri"/>
          <w:sz w:val="22"/>
          <w:szCs w:val="22"/>
        </w:rPr>
        <w:t xml:space="preserve"> fa presente inoltre, che poiché il momento rilevante </w:t>
      </w:r>
      <w:r w:rsidRPr="00AE7270">
        <w:rPr>
          <w:rFonts w:ascii="Calibri" w:hAnsi="Calibri" w:cs="Calibri"/>
          <w:sz w:val="22"/>
          <w:szCs w:val="22"/>
        </w:rPr>
        <w:lastRenderedPageBreak/>
        <w:t>per la verifica dell’ammissibilità è quello in cui avviene la concessione (il momento in cui sorge il diritto all’agevolazione), la dichiarazione fornita dovrà essere confermata – o aggiornata – con riferimento al momento in cui avviene effettivamente la concessione del contributo. Si ricorda anche che, se con la nuova concessione vi fosse il superamento del massimale previsto, l’impresa perderebbe il diritto non all’importo in eccedenza rispetto al massimale, ma all’intero importo dell’aiuto oggetto della nuova concessione in conseguenza del quale tale massimale verrebbe superato.</w:t>
      </w:r>
    </w:p>
    <w:p w14:paraId="64ABA183" w14:textId="77777777" w:rsidR="006E62FC" w:rsidRPr="00AE7270" w:rsidRDefault="006E62FC" w:rsidP="006E62FC">
      <w:pPr>
        <w:pStyle w:val="NormaleWeb"/>
        <w:shd w:val="clear" w:color="auto" w:fill="FFFFFF"/>
        <w:spacing w:beforeAutospacing="0" w:after="150" w:afterAutospacing="0"/>
        <w:jc w:val="both"/>
        <w:rPr>
          <w:rFonts w:ascii="Calibri" w:hAnsi="Calibri" w:cs="Calibri"/>
          <w:sz w:val="22"/>
          <w:szCs w:val="22"/>
        </w:rPr>
      </w:pPr>
      <w:r w:rsidRPr="00AE7270">
        <w:rPr>
          <w:rFonts w:ascii="Calibri" w:hAnsi="Calibri" w:cs="Calibri"/>
          <w:sz w:val="22"/>
          <w:szCs w:val="22"/>
        </w:rPr>
        <w:t xml:space="preserve">Si riporta il link utile a verificare gli aiuti già concessi:  </w:t>
      </w:r>
    </w:p>
    <w:p w14:paraId="276011D5" w14:textId="77777777" w:rsidR="006E62FC" w:rsidRPr="00AE7270" w:rsidRDefault="006E62FC" w:rsidP="006E62FC">
      <w:pPr>
        <w:pStyle w:val="NormaleWeb"/>
        <w:shd w:val="clear" w:color="auto" w:fill="FFFFFF"/>
        <w:spacing w:beforeAutospacing="0" w:after="150" w:afterAutospacing="0"/>
        <w:jc w:val="both"/>
        <w:rPr>
          <w:rFonts w:ascii="Calibri" w:hAnsi="Calibri" w:cs="Calibri"/>
          <w:sz w:val="22"/>
          <w:szCs w:val="22"/>
        </w:rPr>
      </w:pPr>
      <w:hyperlink r:id="rId12" w:history="1">
        <w:r w:rsidRPr="00AE7270">
          <w:rPr>
            <w:rStyle w:val="Collegamentoipertestuale"/>
            <w:rFonts w:ascii="Calibri" w:hAnsi="Calibri" w:cs="Calibri"/>
            <w:sz w:val="22"/>
            <w:szCs w:val="22"/>
          </w:rPr>
          <w:t>https://www.rna.gov.it/RegistroNazionaleTrasparenza/faces/pages/TrasparenzaAiuto.jspx</w:t>
        </w:r>
      </w:hyperlink>
    </w:p>
    <w:p w14:paraId="2B98D9CB" w14:textId="77777777" w:rsidR="006E62FC" w:rsidRPr="00AE7270" w:rsidRDefault="006E62FC" w:rsidP="006E62FC">
      <w:pPr>
        <w:pStyle w:val="NormaleWeb"/>
        <w:shd w:val="clear" w:color="auto" w:fill="FFFFFF"/>
        <w:spacing w:beforeAutospacing="0" w:after="150" w:afterAutospacing="0"/>
        <w:jc w:val="both"/>
        <w:rPr>
          <w:rFonts w:ascii="Calibri" w:hAnsi="Calibri" w:cs="Calibri"/>
          <w:sz w:val="22"/>
          <w:szCs w:val="22"/>
        </w:rPr>
      </w:pPr>
    </w:p>
    <w:p w14:paraId="21E80A2E" w14:textId="77777777" w:rsidR="006E62FC" w:rsidRPr="00AC502B" w:rsidRDefault="006E62FC" w:rsidP="006E62FC">
      <w:pPr>
        <w:suppressAutoHyphens w:val="0"/>
        <w:spacing w:after="0" w:line="276" w:lineRule="auto"/>
        <w:jc w:val="left"/>
        <w:rPr>
          <w:rFonts w:cs="Calibri"/>
          <w:b/>
          <w:bCs/>
          <w:color w:val="auto"/>
          <w:sz w:val="24"/>
          <w:szCs w:val="24"/>
        </w:rPr>
      </w:pPr>
      <w:r w:rsidRPr="00AC502B">
        <w:rPr>
          <w:rFonts w:cs="Calibri"/>
          <w:b/>
          <w:bCs/>
          <w:color w:val="auto"/>
          <w:sz w:val="24"/>
          <w:szCs w:val="24"/>
        </w:rPr>
        <w:t>Agevolazioni da indicare</w:t>
      </w:r>
    </w:p>
    <w:p w14:paraId="5DDB3A7C" w14:textId="77777777" w:rsidR="006E62FC" w:rsidRPr="00AC502B" w:rsidRDefault="006E62FC" w:rsidP="006E62FC">
      <w:pPr>
        <w:suppressAutoHyphens w:val="0"/>
        <w:spacing w:after="0" w:line="276" w:lineRule="auto"/>
        <w:jc w:val="left"/>
        <w:rPr>
          <w:rFonts w:cs="Calibri"/>
          <w:color w:val="auto"/>
          <w:szCs w:val="22"/>
        </w:rPr>
      </w:pPr>
      <w:r w:rsidRPr="00AC502B">
        <w:rPr>
          <w:rFonts w:cs="Calibri"/>
          <w:color w:val="auto"/>
          <w:szCs w:val="22"/>
        </w:rPr>
        <w:t>Devono essere riportate tutte le agevolazioni ottenute in “de minimis” ai sensi di qualsiasi regolamento europeo relativo a tale tipologia di aiuti, specificando, per ogni aiuto, il soggetto concedente l’aiuto, il Codice COR dell’aiuto (riportato all’interno dell’atto di concessione del contributo), l’importo dell’aiuto. Nel caso di aiuti concessi in forma diversa dalla sovvenzione (ad esempio, il prestito agevolato, la concessione di garanzie), dovrà essere indicato l’importo dell’equivalente sovvenzione lorda (ESL), come risulta dall’atto di concessione di ciascun aiuto.</w:t>
      </w:r>
    </w:p>
    <w:p w14:paraId="3E5F9498" w14:textId="77777777" w:rsidR="006E62FC" w:rsidRPr="00AC502B" w:rsidRDefault="006E62FC" w:rsidP="006E62FC">
      <w:pPr>
        <w:suppressAutoHyphens w:val="0"/>
        <w:spacing w:after="0" w:line="276" w:lineRule="auto"/>
        <w:jc w:val="left"/>
        <w:rPr>
          <w:rFonts w:cs="Calibri"/>
          <w:color w:val="auto"/>
          <w:szCs w:val="22"/>
        </w:rPr>
      </w:pPr>
      <w:r w:rsidRPr="00AC502B">
        <w:rPr>
          <w:rFonts w:cs="Calibri"/>
          <w:color w:val="auto"/>
          <w:szCs w:val="22"/>
        </w:rPr>
        <w:t>Inoltre, qualora l'importo concesso sia stato nel frattempo anche liquidato a saldo, l'impresa potrà dichiarare l’importo effettivamente ricevuto se di valore diverso (inferiore) da quello concesso. Fino al momento in cui non sia intervenuta l’erogazione a saldo, dovrà invece essere indicato solo l’importo concesso.</w:t>
      </w:r>
    </w:p>
    <w:p w14:paraId="6B8E33CD" w14:textId="74E7FE8D" w:rsidR="003B46B6" w:rsidRPr="003B46B6" w:rsidRDefault="003B46B6" w:rsidP="003B46B6">
      <w:pPr>
        <w:spacing w:before="120" w:after="0" w:line="240" w:lineRule="auto"/>
        <w:rPr>
          <w:rFonts w:eastAsia="Calibri" w:cs="Calibri"/>
          <w:color w:val="auto"/>
          <w:szCs w:val="22"/>
        </w:rPr>
      </w:pPr>
    </w:p>
    <w:p w14:paraId="1F072333" w14:textId="6162962E" w:rsidR="00BE7EB9" w:rsidRPr="00BE7EB9" w:rsidRDefault="003B46B6" w:rsidP="00E8298C">
      <w:pPr>
        <w:spacing w:after="240" w:line="276" w:lineRule="auto"/>
        <w:rPr>
          <w:rFonts w:cs="Calibri"/>
          <w:b/>
          <w:bCs/>
          <w:color w:val="C00000"/>
        </w:rPr>
      </w:pPr>
      <w:r>
        <w:rPr>
          <w:rFonts w:cs="Calibri"/>
          <w:b/>
          <w:bCs/>
          <w:color w:val="C00000"/>
        </w:rPr>
        <w:br w:type="page"/>
      </w:r>
      <w:r w:rsidR="00BE7EB9" w:rsidRPr="00BE7EB9">
        <w:rPr>
          <w:rFonts w:cs="Calibri"/>
          <w:b/>
          <w:bCs/>
          <w:color w:val="C00000"/>
        </w:rPr>
        <w:lastRenderedPageBreak/>
        <w:t>N</w:t>
      </w:r>
      <w:r w:rsidR="00E8298C">
        <w:rPr>
          <w:rFonts w:cs="Calibri"/>
          <w:b/>
          <w:bCs/>
          <w:color w:val="C00000"/>
        </w:rPr>
        <w:t>ota esplicativa</w:t>
      </w:r>
      <w:r>
        <w:rPr>
          <w:rFonts w:cs="Calibri"/>
          <w:b/>
          <w:bCs/>
          <w:color w:val="C00000"/>
        </w:rPr>
        <w:t xml:space="preserve"> 2)</w:t>
      </w:r>
    </w:p>
    <w:p w14:paraId="6FDE1D76" w14:textId="77777777" w:rsidR="00BE7EB9" w:rsidRPr="00BE7EB9" w:rsidRDefault="00BE7EB9" w:rsidP="00311994">
      <w:pPr>
        <w:spacing w:after="0" w:line="276" w:lineRule="auto"/>
        <w:rPr>
          <w:rFonts w:cs="Calibri"/>
          <w:b/>
          <w:bCs/>
          <w:iCs/>
        </w:rPr>
      </w:pPr>
      <w:r w:rsidRPr="00BE7EB9">
        <w:rPr>
          <w:rFonts w:cs="Calibri"/>
          <w:b/>
          <w:iCs/>
        </w:rPr>
        <w:t>Criteri per la determinazione della titolarità effettiva di clienti diversi dalle persone fisiche</w:t>
      </w:r>
    </w:p>
    <w:p w14:paraId="371D3213" w14:textId="77777777" w:rsidR="00BE7EB9" w:rsidRPr="00BE7EB9" w:rsidRDefault="00BE7EB9" w:rsidP="00311994">
      <w:pPr>
        <w:spacing w:after="120" w:line="276" w:lineRule="auto"/>
        <w:rPr>
          <w:rFonts w:cs="Calibri"/>
          <w:i/>
        </w:rPr>
      </w:pPr>
      <w:r w:rsidRPr="00BE7EB9">
        <w:rPr>
          <w:rFonts w:cs="Calibri"/>
          <w:i/>
        </w:rPr>
        <w:t>(ex art. 20 del D.lgs. n. 231 del 21 novembre 2007)</w:t>
      </w:r>
      <w:r w:rsidRPr="00BE7EB9">
        <w:rPr>
          <w:rStyle w:val="Rimandonotaapidipagina"/>
          <w:rFonts w:cs="Calibri"/>
          <w:i/>
        </w:rPr>
        <w:footnoteReference w:id="6"/>
      </w:r>
    </w:p>
    <w:p w14:paraId="7616E6A1" w14:textId="77777777" w:rsidR="00BE7EB9" w:rsidRPr="00BE7EB9" w:rsidRDefault="00BE7EB9" w:rsidP="00311994">
      <w:pPr>
        <w:numPr>
          <w:ilvl w:val="0"/>
          <w:numId w:val="16"/>
        </w:numPr>
        <w:spacing w:before="120" w:after="0" w:line="276" w:lineRule="auto"/>
        <w:ind w:left="578" w:hanging="357"/>
        <w:rPr>
          <w:rFonts w:cs="Calibri"/>
        </w:rPr>
      </w:pPr>
      <w:r w:rsidRPr="00BE7EB9">
        <w:rPr>
          <w:rFonts w:cs="Calibri"/>
        </w:rPr>
        <w:t>Il titolare effettivo di clienti diversi dalle persone fisiche coincide con la persona fisica o le persone fisiche cui, in ultima istanza, è attribuibile la proprietà diretta o indiretta dell'ente ovvero il relativo controllo.</w:t>
      </w:r>
    </w:p>
    <w:p w14:paraId="679AA59F" w14:textId="77777777" w:rsidR="00BE7EB9" w:rsidRPr="00BE7EB9" w:rsidRDefault="00BE7EB9" w:rsidP="00311994">
      <w:pPr>
        <w:numPr>
          <w:ilvl w:val="0"/>
          <w:numId w:val="16"/>
        </w:numPr>
        <w:spacing w:before="120" w:after="0" w:line="276" w:lineRule="auto"/>
        <w:ind w:left="578" w:hanging="357"/>
        <w:rPr>
          <w:rFonts w:cs="Calibri"/>
        </w:rPr>
      </w:pPr>
      <w:r w:rsidRPr="00BE7EB9">
        <w:rPr>
          <w:rFonts w:cs="Calibri"/>
        </w:rPr>
        <w:t>Nel caso in cui l’ente sia una società di capitali:</w:t>
      </w:r>
    </w:p>
    <w:p w14:paraId="32D0BDC6" w14:textId="77777777" w:rsidR="00BE7EB9" w:rsidRPr="00BE7EB9" w:rsidRDefault="00BE7EB9" w:rsidP="00311994">
      <w:pPr>
        <w:numPr>
          <w:ilvl w:val="0"/>
          <w:numId w:val="17"/>
        </w:numPr>
        <w:spacing w:after="0" w:line="276" w:lineRule="auto"/>
        <w:ind w:left="1134"/>
        <w:rPr>
          <w:rFonts w:cs="Calibri"/>
          <w:i/>
        </w:rPr>
      </w:pPr>
      <w:r w:rsidRPr="00BE7EB9">
        <w:rPr>
          <w:rFonts w:cs="Calibri"/>
          <w:i/>
        </w:rPr>
        <w:t>costituisce indicazione di proprietà diretta la titolarità di una partecipazione superiore al 25 per cento del capitale dell’ente, detenuta da una persona fisica;</w:t>
      </w:r>
    </w:p>
    <w:p w14:paraId="0D0D15D2" w14:textId="77777777" w:rsidR="00BE7EB9" w:rsidRPr="00BE7EB9" w:rsidRDefault="00BE7EB9" w:rsidP="00311994">
      <w:pPr>
        <w:numPr>
          <w:ilvl w:val="0"/>
          <w:numId w:val="17"/>
        </w:numPr>
        <w:spacing w:after="0" w:line="276" w:lineRule="auto"/>
        <w:ind w:left="1134"/>
        <w:rPr>
          <w:rFonts w:cs="Calibri"/>
          <w:i/>
        </w:rPr>
      </w:pPr>
      <w:r w:rsidRPr="00BE7EB9">
        <w:rPr>
          <w:rFonts w:cs="Calibri"/>
          <w:i/>
        </w:rPr>
        <w:t>costituisce indicazione di proprietà indiretta la titolarità di una percentuale di partecipazioni superiore al 25 per cento del capitale dell’ente, posseduto per il tramite di società controllate, società fiduciarie o per interposta persona.</w:t>
      </w:r>
    </w:p>
    <w:p w14:paraId="4A0AD84E" w14:textId="77777777" w:rsidR="00BE7EB9" w:rsidRPr="00BE7EB9" w:rsidRDefault="00BE7EB9" w:rsidP="00311994">
      <w:pPr>
        <w:numPr>
          <w:ilvl w:val="0"/>
          <w:numId w:val="16"/>
        </w:numPr>
        <w:spacing w:before="120" w:after="0" w:line="276" w:lineRule="auto"/>
        <w:ind w:left="578" w:hanging="357"/>
        <w:rPr>
          <w:rFonts w:cs="Calibri"/>
        </w:rPr>
      </w:pPr>
      <w:r w:rsidRPr="00BE7EB9">
        <w:rPr>
          <w:rFonts w:cs="Calibri"/>
        </w:rPr>
        <w:t>Nelle ipotesi in cui l'esame dell'assetto proprietario non consenta di individuare in maniera univoca la persona fisica o le persone fisiche cui è attribuibile la proprietà diretta o indiretta dell'ente, il titolare effettivo coincide con la persona fisica o le persone fisiche cui, in ultima istanza, è attribuibile il controllo del medesimo in forza:</w:t>
      </w:r>
    </w:p>
    <w:p w14:paraId="1D18F8F6" w14:textId="77777777" w:rsidR="00BE7EB9" w:rsidRPr="00BE7EB9" w:rsidRDefault="00BE7EB9" w:rsidP="00311994">
      <w:pPr>
        <w:numPr>
          <w:ilvl w:val="0"/>
          <w:numId w:val="20"/>
        </w:numPr>
        <w:spacing w:after="0" w:line="276" w:lineRule="auto"/>
        <w:ind w:left="1134"/>
        <w:rPr>
          <w:rFonts w:cs="Calibri"/>
          <w:i/>
        </w:rPr>
      </w:pPr>
      <w:r w:rsidRPr="00BE7EB9">
        <w:rPr>
          <w:rFonts w:cs="Calibri"/>
          <w:i/>
        </w:rPr>
        <w:t>del controllo della maggioranza dei voti esercitabili in assemblea ordinaria;</w:t>
      </w:r>
    </w:p>
    <w:p w14:paraId="6213B9ED" w14:textId="77777777" w:rsidR="00BE7EB9" w:rsidRPr="00BE7EB9" w:rsidRDefault="00BE7EB9" w:rsidP="00311994">
      <w:pPr>
        <w:numPr>
          <w:ilvl w:val="0"/>
          <w:numId w:val="20"/>
        </w:numPr>
        <w:spacing w:after="0" w:line="276" w:lineRule="auto"/>
        <w:ind w:left="1134"/>
        <w:rPr>
          <w:rFonts w:cs="Calibri"/>
          <w:i/>
        </w:rPr>
      </w:pPr>
      <w:r w:rsidRPr="00BE7EB9">
        <w:rPr>
          <w:rFonts w:cs="Calibri"/>
          <w:i/>
        </w:rPr>
        <w:t>del controllo di voti sufficienti per esercitare un'influenza dominante in assemblea ordinaria;</w:t>
      </w:r>
    </w:p>
    <w:p w14:paraId="29D09AA8" w14:textId="77777777" w:rsidR="00BE7EB9" w:rsidRPr="00BE7EB9" w:rsidRDefault="00BE7EB9" w:rsidP="00311994">
      <w:pPr>
        <w:numPr>
          <w:ilvl w:val="0"/>
          <w:numId w:val="20"/>
        </w:numPr>
        <w:spacing w:after="0" w:line="276" w:lineRule="auto"/>
        <w:ind w:left="1134"/>
        <w:rPr>
          <w:rFonts w:cs="Calibri"/>
          <w:i/>
        </w:rPr>
      </w:pPr>
      <w:r w:rsidRPr="00BE7EB9">
        <w:rPr>
          <w:rFonts w:cs="Calibri"/>
          <w:i/>
        </w:rPr>
        <w:t>dell'esistenza di particolari vincoli contrattuali che consentano di esercitare un'influenza dominante.</w:t>
      </w:r>
    </w:p>
    <w:p w14:paraId="42C9E58A" w14:textId="77777777" w:rsidR="00BE7EB9" w:rsidRPr="00BE7EB9" w:rsidRDefault="00BE7EB9" w:rsidP="00311994">
      <w:pPr>
        <w:numPr>
          <w:ilvl w:val="0"/>
          <w:numId w:val="16"/>
        </w:numPr>
        <w:spacing w:before="120" w:after="0" w:line="276" w:lineRule="auto"/>
        <w:ind w:left="578" w:hanging="357"/>
        <w:rPr>
          <w:rFonts w:cs="Calibri"/>
        </w:rPr>
      </w:pPr>
      <w:r w:rsidRPr="00BE7EB9">
        <w:rPr>
          <w:rFonts w:cs="Calibri"/>
        </w:rPr>
        <w:t>Nel caso in cui il cliente sia una persona giuridica privata, di cui al decreto del Presidente della Repubblica 10 febbraio 2000, n. 361, sono cumulativamente individuati, come titolari effettivi:</w:t>
      </w:r>
    </w:p>
    <w:p w14:paraId="5677B60C" w14:textId="77777777" w:rsidR="00BE7EB9" w:rsidRPr="00BE7EB9" w:rsidRDefault="00BE7EB9" w:rsidP="00311994">
      <w:pPr>
        <w:numPr>
          <w:ilvl w:val="0"/>
          <w:numId w:val="18"/>
        </w:numPr>
        <w:spacing w:after="0" w:line="276" w:lineRule="auto"/>
        <w:ind w:left="1134"/>
        <w:rPr>
          <w:rFonts w:cs="Calibri"/>
          <w:i/>
        </w:rPr>
      </w:pPr>
      <w:r w:rsidRPr="00BE7EB9">
        <w:rPr>
          <w:rFonts w:cs="Calibri"/>
          <w:i/>
        </w:rPr>
        <w:t>i fondatori, ove in vita;</w:t>
      </w:r>
    </w:p>
    <w:p w14:paraId="498FDF2C" w14:textId="77777777" w:rsidR="00BE7EB9" w:rsidRPr="00BE7EB9" w:rsidRDefault="00BE7EB9" w:rsidP="00311994">
      <w:pPr>
        <w:numPr>
          <w:ilvl w:val="0"/>
          <w:numId w:val="18"/>
        </w:numPr>
        <w:spacing w:after="0" w:line="276" w:lineRule="auto"/>
        <w:ind w:left="1134"/>
        <w:rPr>
          <w:rFonts w:cs="Calibri"/>
          <w:i/>
        </w:rPr>
      </w:pPr>
      <w:r w:rsidRPr="00BE7EB9">
        <w:rPr>
          <w:rFonts w:cs="Calibri"/>
          <w:i/>
        </w:rPr>
        <w:t>i beneficiari, quando individuati o facilmente individuabili;</w:t>
      </w:r>
    </w:p>
    <w:p w14:paraId="2F717BA5" w14:textId="77777777" w:rsidR="00BE7EB9" w:rsidRPr="00BE7EB9" w:rsidRDefault="00BE7EB9" w:rsidP="00311994">
      <w:pPr>
        <w:numPr>
          <w:ilvl w:val="0"/>
          <w:numId w:val="18"/>
        </w:numPr>
        <w:spacing w:after="0" w:line="276" w:lineRule="auto"/>
        <w:ind w:left="1134"/>
        <w:rPr>
          <w:rFonts w:cs="Calibri"/>
          <w:i/>
        </w:rPr>
      </w:pPr>
      <w:r w:rsidRPr="00BE7EB9">
        <w:rPr>
          <w:rFonts w:cs="Calibri"/>
          <w:i/>
        </w:rPr>
        <w:t>i titolari di poteri di rappresentanza legale, direzione e amministrazione.</w:t>
      </w:r>
    </w:p>
    <w:p w14:paraId="2FA1288F" w14:textId="77777777" w:rsidR="00BE7EB9" w:rsidRPr="00BE7EB9" w:rsidRDefault="00BE7EB9" w:rsidP="00311994">
      <w:pPr>
        <w:numPr>
          <w:ilvl w:val="0"/>
          <w:numId w:val="16"/>
        </w:numPr>
        <w:spacing w:before="120" w:after="0" w:line="276" w:lineRule="auto"/>
        <w:ind w:left="578" w:hanging="357"/>
        <w:rPr>
          <w:rFonts w:cs="Calibri"/>
        </w:rPr>
      </w:pPr>
      <w:r w:rsidRPr="00BE7EB9">
        <w:rPr>
          <w:rFonts w:cs="Calibri"/>
        </w:rPr>
        <w:t>Qualora l'applicazione dei criteri di cui ai precedenti commi non consenta di individuare univocamente uno o più titolari effettivi, il titolare effettivo coincide con la persona fisica o le persone fisiche titolari, conformemente ai rispettivi assetti organizzativi o statutari, di poteri di rappresentanza legale, amministrazione o direzione della società o del cliente comunque diverso dalla persona fisica.</w:t>
      </w:r>
    </w:p>
    <w:p w14:paraId="50A077BF" w14:textId="6D730DB0" w:rsidR="009F0A14" w:rsidRPr="00311994" w:rsidRDefault="00BE7EB9" w:rsidP="00311994">
      <w:pPr>
        <w:numPr>
          <w:ilvl w:val="0"/>
          <w:numId w:val="16"/>
        </w:numPr>
        <w:spacing w:before="120" w:after="0" w:line="276" w:lineRule="auto"/>
        <w:ind w:left="578" w:hanging="357"/>
        <w:rPr>
          <w:rFonts w:cs="Calibri"/>
        </w:rPr>
      </w:pPr>
      <w:r w:rsidRPr="00BE7EB9">
        <w:rPr>
          <w:rFonts w:cs="Calibri"/>
        </w:rPr>
        <w:t>I soggetti obbligati conservano traccia delle verifiche effettuate ai fini dell'individuazione del titolare effettivo (nonché, con specifico riferimento al titolare effettivo individuato ai sensi del comma 5, delle ragioni che non hanno consentito di individuare il titolare effettivo ai sensi dei commi 1, 2, 3 e 4 del presente articolo).</w:t>
      </w:r>
    </w:p>
    <w:sectPr w:rsidR="009F0A14" w:rsidRPr="00311994" w:rsidSect="00D17E30">
      <w:headerReference w:type="even" r:id="rId13"/>
      <w:headerReference w:type="default" r:id="rId14"/>
      <w:footerReference w:type="default" r:id="rId15"/>
      <w:headerReference w:type="first" r:id="rId16"/>
      <w:footerReference w:type="first" r:id="rId17"/>
      <w:pgSz w:w="11906" w:h="16838"/>
      <w:pgMar w:top="1933" w:right="1134" w:bottom="2041" w:left="1134" w:header="709" w:footer="289" w:gutter="0"/>
      <w:pgNumType w:start="1"/>
      <w:cols w:space="720"/>
      <w:docGrid w:linePitch="360" w:charSpace="-245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0BBDF5" w14:textId="77777777" w:rsidR="00F13F2B" w:rsidRDefault="00F13F2B">
      <w:pPr>
        <w:spacing w:after="0" w:line="240" w:lineRule="auto"/>
      </w:pPr>
      <w:r>
        <w:separator/>
      </w:r>
    </w:p>
  </w:endnote>
  <w:endnote w:type="continuationSeparator" w:id="0">
    <w:p w14:paraId="15065A7D" w14:textId="77777777" w:rsidR="00F13F2B" w:rsidRDefault="00F13F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Liberation Serif">
    <w:altName w:val="Times New Roman"/>
    <w:charset w:val="00"/>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Liberation Sans">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001D47" w14:textId="20A04854" w:rsidR="0000359B" w:rsidRPr="00BC0B5F" w:rsidRDefault="006E62FC" w:rsidP="0000359B">
    <w:pPr>
      <w:pStyle w:val="Pidipaginadispari-AdG"/>
      <w:rPr>
        <w:b/>
        <w:bCs/>
        <w:i w:val="0"/>
        <w:noProof/>
        <w:color w:val="C00000"/>
        <w:sz w:val="16"/>
        <w:lang w:eastAsia="it-IT"/>
      </w:rPr>
    </w:pPr>
    <w:r>
      <w:rPr>
        <w:noProof/>
      </w:rPr>
      <w:pict w14:anchorId="5C0888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5" o:spid="_x0000_s1046" type="#_x0000_t75" alt="Immagine che contiene Elementi grafici, schermata, bianco, Carattere&#10;&#10;Descrizione generata automaticamente" style="position:absolute;left:0;text-align:left;margin-left:-59.65pt;margin-top:540.3pt;width:597.75pt;height:300.75pt;z-index:-251656192;visibility:visible;mso-wrap-style:square;mso-wrap-distance-left:0;mso-wrap-distance-top:0;mso-wrap-distance-right:0;mso-wrap-distance-bottom:0;mso-position-horizontal-relative:text;mso-position-vertical-relative:page">
          <v:imagedata r:id="rId1" o:title="Immagine che contiene Elementi grafici, schermata, bianco, Carattere&#10;&#10;Descrizione generata automaticamente"/>
          <w10:wrap anchory="page"/>
        </v:shape>
      </w:pict>
    </w:r>
    <w:r w:rsidR="00E8298C">
      <w:rPr>
        <w:b/>
        <w:bCs/>
        <w:i w:val="0"/>
        <w:noProof/>
        <w:color w:val="C00000"/>
        <w:sz w:val="16"/>
        <w:lang w:eastAsia="it-IT"/>
      </w:rPr>
      <w:t>Dichiarazione</w:t>
    </w:r>
    <w:r>
      <w:rPr>
        <w:b/>
        <w:bCs/>
        <w:noProof/>
        <w:color w:val="C00000"/>
      </w:rPr>
      <w:pict w14:anchorId="21903B46">
        <v:shapetype id="_x0000_t202" coordsize="21600,21600" o:spt="202" path="m,l,21600r21600,l21600,xe">
          <v:stroke joinstyle="miter"/>
          <v:path gradientshapeok="t" o:connecttype="rect"/>
        </v:shapetype>
        <v:shape id="Text Box 4" o:spid="_x0000_s1036" type="#_x0000_t202" style="position:absolute;left:0;text-align:left;margin-left:439.1pt;margin-top:10.25pt;width:42.6pt;height:20.1pt;z-index:251657216;visibility:visible;mso-wrap-style:square;mso-width-percent:0;mso-height-percent:0;mso-wrap-distance-left:9.05pt;mso-wrap-distance-top:3.6pt;mso-wrap-distance-right:9.05pt;mso-wrap-distance-bottom:3.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" o:allowincell="f" stroked="f">
          <v:fill opacity="0"/>
          <v:path arrowok="t"/>
          <v:textbox inset="7.35pt,3.75pt,7.35pt,3.75pt">
            <w:txbxContent>
              <w:p w14:paraId="27AE9112" w14:textId="01D537C8" w:rsidR="0000359B" w:rsidRPr="0045616E" w:rsidRDefault="0000359B" w:rsidP="0000359B">
                <w:pPr>
                  <w:jc w:val="center"/>
                  <w:rPr>
                    <w:sz w:val="20"/>
                  </w:rPr>
                </w:pPr>
                <w:r w:rsidRPr="0045616E">
                  <w:rPr>
                    <w:sz w:val="20"/>
                  </w:rPr>
                  <w:fldChar w:fldCharType="begin"/>
                </w:r>
                <w:r w:rsidRPr="0045616E">
                  <w:rPr>
                    <w:sz w:val="20"/>
                  </w:rPr>
                  <w:instrText xml:space="preserve"> PAGE </w:instrText>
                </w:r>
                <w:r w:rsidRPr="0045616E">
                  <w:rPr>
                    <w:sz w:val="20"/>
                  </w:rPr>
                  <w:fldChar w:fldCharType="separate"/>
                </w:r>
                <w:r w:rsidR="00E571AA">
                  <w:rPr>
                    <w:noProof/>
                    <w:sz w:val="20"/>
                  </w:rPr>
                  <w:t>1</w:t>
                </w:r>
                <w:r w:rsidRPr="0045616E">
                  <w:rPr>
                    <w:sz w:val="20"/>
                  </w:rPr>
                  <w:fldChar w:fldCharType="end"/>
                </w:r>
              </w:p>
            </w:txbxContent>
          </v:textbox>
          <w10:wrap type="square" anchorx="margin"/>
        </v:shape>
      </w:pict>
    </w:r>
    <w:r>
      <w:rPr>
        <w:b/>
        <w:bCs/>
        <w:noProof/>
        <w:color w:val="C00000"/>
      </w:rPr>
      <w:pict w14:anchorId="353EBB4B">
        <v:rect id="Rectangle 2" o:spid="_x0000_s1038" style="position:absolute;left:0;text-align:left;margin-left:454.35pt;margin-top:782.1pt;width:36pt;height:18.15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" o:allowincell="f" filled="f" stroked="f" strokecolor="#3465a4">
          <v:stroke joinstyle="round"/>
          <v:path arrowok="t"/>
          <w10:wrap anchory="page"/>
        </v:rect>
      </w:pict>
    </w:r>
    <w:r>
      <w:rPr>
        <w:b/>
        <w:bCs/>
        <w:noProof/>
        <w:color w:val="C00000"/>
      </w:rPr>
      <w:pict w14:anchorId="42A3F9AF">
        <v:rect id="Rectangle 1" o:spid="_x0000_s1039" style="position:absolute;left:0;text-align:left;margin-left:.05pt;margin-top:0;width:36pt;height:18.15pt;z-index:-251657216;visibility:visible;mso-wrap-style:non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" o:allowincell="f" filled="f" stroked="f" strokecolor="#3465a4">
          <v:stroke joinstyle="round"/>
          <v:path arrowok="t"/>
          <w10:wrap anchory="page"/>
        </v:rect>
      </w:pict>
    </w:r>
    <w:r w:rsidR="00E8298C">
      <w:rPr>
        <w:b/>
        <w:bCs/>
        <w:i w:val="0"/>
        <w:noProof/>
        <w:color w:val="C00000"/>
        <w:sz w:val="16"/>
        <w:lang w:eastAsia="it-IT"/>
      </w:rPr>
      <w:t xml:space="preserve"> requisiti di ordine generale (organizzazioni no profit)</w:t>
    </w:r>
  </w:p>
  <w:p w14:paraId="72702068" w14:textId="10B80A89" w:rsidR="0000359B" w:rsidRPr="00BC0B5F" w:rsidRDefault="00E8298C" w:rsidP="00BC0B5F">
    <w:pPr>
      <w:pStyle w:val="Pidipaginadispari-Titolodocumento"/>
      <w:tabs>
        <w:tab w:val="left" w:pos="708"/>
        <w:tab w:val="left" w:pos="1416"/>
        <w:tab w:val="left" w:pos="2124"/>
        <w:tab w:val="left" w:pos="2832"/>
        <w:tab w:val="left" w:pos="3540"/>
        <w:tab w:val="left" w:pos="7605"/>
      </w:tabs>
      <w:rPr>
        <w:color w:val="C00000"/>
      </w:rPr>
    </w:pPr>
    <w:r>
      <w:rPr>
        <w:color w:val="C00000"/>
      </w:rPr>
      <w:t>Avviso pubblico “La Scuola dei Quartieri 2024 2025”</w:t>
    </w:r>
    <w:r w:rsidR="0000359B" w:rsidRPr="00BC0B5F">
      <w:rPr>
        <w:color w:val="C00000"/>
      </w:rPr>
      <w:tab/>
    </w:r>
    <w:r w:rsidR="00BC0B5F">
      <w:rPr>
        <w:color w:val="C00000"/>
      </w:rPr>
      <w:tab/>
    </w:r>
  </w:p>
  <w:p w14:paraId="52981A1C" w14:textId="77777777" w:rsidR="0000359B" w:rsidRDefault="0000359B" w:rsidP="0000359B">
    <w:pPr>
      <w:pStyle w:val="Pidipaginadispari-AdG"/>
    </w:pPr>
    <w:r>
      <w:rPr>
        <w:b/>
        <w:i w:val="0"/>
      </w:rPr>
      <w:t>Direzione di Progetto Economia Urbana, Moda e Design</w:t>
    </w:r>
  </w:p>
  <w:p w14:paraId="302E8667" w14:textId="77777777" w:rsidR="0000359B" w:rsidRDefault="0000359B" w:rsidP="0000359B">
    <w:pPr>
      <w:pStyle w:val="Pidipaginadispari-AdG"/>
    </w:pPr>
    <w:r>
      <w:t>PN Metro Plus e Città Medie Sud 2021-2027</w:t>
    </w:r>
  </w:p>
  <w:p w14:paraId="2D3351C8" w14:textId="77777777" w:rsidR="00920D20" w:rsidRDefault="00920D20" w:rsidP="00920D20">
    <w:pPr>
      <w:pStyle w:val="Pidipaginadispari-AdG"/>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981993" w14:textId="77777777" w:rsidR="00440899" w:rsidRDefault="0044089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1B8576" w14:textId="77777777" w:rsidR="00F13F2B" w:rsidRDefault="00F13F2B">
      <w:pPr>
        <w:spacing w:after="0" w:line="240" w:lineRule="auto"/>
      </w:pPr>
      <w:r>
        <w:separator/>
      </w:r>
    </w:p>
  </w:footnote>
  <w:footnote w:type="continuationSeparator" w:id="0">
    <w:p w14:paraId="04761D65" w14:textId="77777777" w:rsidR="00F13F2B" w:rsidRDefault="00F13F2B">
      <w:pPr>
        <w:spacing w:after="0" w:line="240" w:lineRule="auto"/>
      </w:pPr>
      <w:r>
        <w:continuationSeparator/>
      </w:r>
    </w:p>
  </w:footnote>
  <w:footnote w:id="1">
    <w:p w14:paraId="1CE228D6" w14:textId="311D5380" w:rsidR="003E138B" w:rsidRPr="00CD1FED" w:rsidRDefault="003E138B" w:rsidP="003E138B">
      <w:pPr>
        <w:pStyle w:val="Testonotaapidipagina"/>
      </w:pPr>
      <w:r>
        <w:rPr>
          <w:rStyle w:val="Rimandonotaapidipagina"/>
        </w:rPr>
        <w:footnoteRef/>
      </w:r>
      <w:r w:rsidR="00772C15" w:rsidRPr="00772C15">
        <w:rPr>
          <w:sz w:val="16"/>
        </w:rPr>
        <w:t>Nel caso di IVA non recuperabile il soggetto destinatario del contributo dovrà produrre una dichiarazione, sottoscritta da un commercialista iscritto all’albo professionale o da un</w:t>
      </w:r>
      <w:r w:rsidR="0010082F">
        <w:rPr>
          <w:sz w:val="16"/>
        </w:rPr>
        <w:t xml:space="preserve"> CAF, attestante che l’</w:t>
      </w:r>
      <w:r w:rsidR="00772C15" w:rsidRPr="00772C15">
        <w:rPr>
          <w:sz w:val="16"/>
        </w:rPr>
        <w:t>IVA sostenuta in attuazione delle attività di progetto risulta non rec</w:t>
      </w:r>
      <w:r w:rsidR="00E05D95">
        <w:rPr>
          <w:sz w:val="16"/>
        </w:rPr>
        <w:t>uperabile.</w:t>
      </w:r>
    </w:p>
  </w:footnote>
  <w:footnote w:id="2">
    <w:p w14:paraId="2B454EA5" w14:textId="0A1616F1" w:rsidR="003E138B" w:rsidRPr="007B1C54" w:rsidRDefault="003E138B" w:rsidP="003E138B">
      <w:pPr>
        <w:pStyle w:val="Testonotaapidipagina"/>
        <w:rPr>
          <w:sz w:val="16"/>
          <w:szCs w:val="14"/>
        </w:rPr>
      </w:pPr>
      <w:r w:rsidRPr="00CD1FED">
        <w:rPr>
          <w:rStyle w:val="Rimandonotaapidipagina"/>
          <w:sz w:val="18"/>
          <w:szCs w:val="18"/>
        </w:rPr>
        <w:footnoteRef/>
      </w:r>
      <w:r w:rsidR="00872867">
        <w:rPr>
          <w:sz w:val="16"/>
          <w:szCs w:val="14"/>
        </w:rPr>
        <w:t xml:space="preserve"> C</w:t>
      </w:r>
      <w:r w:rsidRPr="00CD1FED">
        <w:rPr>
          <w:sz w:val="16"/>
          <w:szCs w:val="14"/>
        </w:rPr>
        <w:t>ompilare in base all'anno fiscale di riferimento (generalmente coincide</w:t>
      </w:r>
      <w:r w:rsidRPr="007B1C54">
        <w:rPr>
          <w:sz w:val="16"/>
          <w:szCs w:val="14"/>
        </w:rPr>
        <w:t xml:space="preserve"> con l'anno solare e quindi 31 dicembre, ma vi sono organizzazione che ricorrono a modelli di anno fiscale diverso, es. con termine al 30 giugno).</w:t>
      </w:r>
    </w:p>
  </w:footnote>
  <w:footnote w:id="3">
    <w:p w14:paraId="1CE6CC90" w14:textId="78E32253" w:rsidR="003E138B" w:rsidRPr="007F5670" w:rsidRDefault="003E138B" w:rsidP="003E138B">
      <w:pPr>
        <w:pStyle w:val="Testonotaapidipagina"/>
        <w:rPr>
          <w:sz w:val="16"/>
          <w:szCs w:val="14"/>
        </w:rPr>
      </w:pPr>
      <w:r>
        <w:rPr>
          <w:rStyle w:val="Rimandonotaapidipagina"/>
        </w:rPr>
        <w:footnoteRef/>
      </w:r>
      <w:r w:rsidR="00872867">
        <w:rPr>
          <w:sz w:val="16"/>
          <w:szCs w:val="14"/>
        </w:rPr>
        <w:t xml:space="preserve"> C</w:t>
      </w:r>
      <w:r w:rsidRPr="007B1C54">
        <w:rPr>
          <w:sz w:val="16"/>
          <w:szCs w:val="14"/>
        </w:rPr>
        <w:t>ompilare in base ai parametri</w:t>
      </w:r>
      <w:r w:rsidR="00BC0B5F">
        <w:rPr>
          <w:sz w:val="16"/>
          <w:szCs w:val="14"/>
        </w:rPr>
        <w:t xml:space="preserve"> numero</w:t>
      </w:r>
      <w:r w:rsidRPr="007B1C54">
        <w:rPr>
          <w:sz w:val="16"/>
          <w:szCs w:val="14"/>
        </w:rPr>
        <w:t xml:space="preserve"> addetti e fatturato secondo quanto previsto dalla regolamentazione euro</w:t>
      </w:r>
      <w:r w:rsidR="00BC0B5F">
        <w:rPr>
          <w:sz w:val="16"/>
          <w:szCs w:val="14"/>
        </w:rPr>
        <w:t xml:space="preserve">pea (allegato I del </w:t>
      </w:r>
      <w:hyperlink r:id="rId1" w:history="1">
        <w:r w:rsidR="00BC0B5F" w:rsidRPr="00BC0B5F">
          <w:rPr>
            <w:rStyle w:val="Collegamentoipertestuale"/>
            <w:sz w:val="16"/>
            <w:szCs w:val="14"/>
          </w:rPr>
          <w:t>Regolamento 651/2014</w:t>
        </w:r>
      </w:hyperlink>
      <w:r w:rsidRPr="007B1C54">
        <w:rPr>
          <w:sz w:val="16"/>
          <w:szCs w:val="14"/>
        </w:rPr>
        <w:t xml:space="preserve">). Si segnala che in assenza di addetti o con un numero di occupati inferiore a </w:t>
      </w:r>
      <w:proofErr w:type="gramStart"/>
      <w:r w:rsidRPr="007B1C54">
        <w:rPr>
          <w:sz w:val="16"/>
          <w:szCs w:val="14"/>
        </w:rPr>
        <w:t>10</w:t>
      </w:r>
      <w:proofErr w:type="gramEnd"/>
      <w:r w:rsidRPr="007B1C54">
        <w:rPr>
          <w:sz w:val="16"/>
          <w:szCs w:val="14"/>
        </w:rPr>
        <w:t xml:space="preserve"> persone, si potrà indicare come dimensione </w:t>
      </w:r>
      <w:r w:rsidR="00872867">
        <w:rPr>
          <w:sz w:val="16"/>
          <w:szCs w:val="14"/>
        </w:rPr>
        <w:t>“micro”</w:t>
      </w:r>
      <w:r>
        <w:rPr>
          <w:sz w:val="16"/>
          <w:szCs w:val="14"/>
        </w:rPr>
        <w:t>.</w:t>
      </w:r>
    </w:p>
  </w:footnote>
  <w:footnote w:id="4">
    <w:p w14:paraId="5D4261C4" w14:textId="50EA3D0B" w:rsidR="003E138B" w:rsidRDefault="003E138B" w:rsidP="003E138B">
      <w:pPr>
        <w:pStyle w:val="Testonotaapidipagina"/>
      </w:pPr>
      <w:r>
        <w:rPr>
          <w:rStyle w:val="Rimandonotaapidipagina"/>
        </w:rPr>
        <w:footnoteRef/>
      </w:r>
      <w:r w:rsidR="00E544CC">
        <w:rPr>
          <w:sz w:val="16"/>
          <w:szCs w:val="14"/>
        </w:rPr>
        <w:t xml:space="preserve"> S</w:t>
      </w:r>
      <w:r w:rsidRPr="007B1C54">
        <w:rPr>
          <w:sz w:val="16"/>
          <w:szCs w:val="14"/>
        </w:rPr>
        <w:t xml:space="preserve">e la vostra organizzazione è iscritta al Registro Imprese, riportare il Codice Ateco dell'attività prevalente; se la vostra organizzazione non è iscritta al Registro Imprese, fare comunque riferimento ai </w:t>
      </w:r>
      <w:hyperlink r:id="rId2" w:history="1">
        <w:r w:rsidRPr="00BC0B5F">
          <w:rPr>
            <w:rStyle w:val="Collegamentoipertestuale"/>
            <w:sz w:val="16"/>
            <w:szCs w:val="14"/>
          </w:rPr>
          <w:t>Codici Ateco</w:t>
        </w:r>
      </w:hyperlink>
      <w:r w:rsidRPr="007B1C54">
        <w:rPr>
          <w:sz w:val="16"/>
          <w:szCs w:val="14"/>
        </w:rPr>
        <w:t xml:space="preserve"> individuando quello che maggiormente identifica la natura delle vostre attività</w:t>
      </w:r>
      <w:r>
        <w:rPr>
          <w:sz w:val="16"/>
          <w:szCs w:val="14"/>
        </w:rPr>
        <w:t>.</w:t>
      </w:r>
    </w:p>
  </w:footnote>
  <w:footnote w:id="5">
    <w:p w14:paraId="14D0FF95" w14:textId="77777777" w:rsidR="006E62FC" w:rsidRDefault="006E62FC" w:rsidP="006E62FC">
      <w:pPr>
        <w:pStyle w:val="Testonotaapidipagina"/>
        <w:rPr>
          <w:sz w:val="16"/>
          <w:szCs w:val="16"/>
        </w:rPr>
      </w:pPr>
      <w:r>
        <w:rPr>
          <w:rStyle w:val="Caratterinotaapidipagina"/>
        </w:rPr>
        <w:footnoteRef/>
      </w:r>
      <w:r>
        <w:rPr>
          <w:sz w:val="16"/>
          <w:szCs w:val="16"/>
        </w:rPr>
        <w:t xml:space="preserve"> </w:t>
      </w:r>
      <w:r w:rsidRPr="00AE7270">
        <w:rPr>
          <w:rFonts w:cs="Calibri"/>
          <w:sz w:val="16"/>
          <w:szCs w:val="16"/>
        </w:rPr>
        <w:t>l triennio fiscale di riferimento da applicare è quello dell’impresa richiedente l’agevolazione.</w:t>
      </w:r>
    </w:p>
  </w:footnote>
  <w:footnote w:id="6">
    <w:p w14:paraId="12D22EE9" w14:textId="77777777" w:rsidR="00BE7EB9" w:rsidRDefault="00BE7EB9" w:rsidP="00BE7EB9">
      <w:pPr>
        <w:pStyle w:val="Testonotaapidipagina"/>
      </w:pPr>
      <w:r>
        <w:rPr>
          <w:rStyle w:val="Caratterinotaapidipagina"/>
        </w:rPr>
        <w:footnoteRef/>
      </w:r>
      <w:r>
        <w:t xml:space="preserve"> Articolo così modificato dal D.lgs. 25 n. 90 del maggio 2017 e successivamente dal D.lgs. n. 125 del 4 ottobre 2019.</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8BA2B8" w14:textId="77777777" w:rsidR="00AE61FD" w:rsidRDefault="00AE61FD" w:rsidP="001236AA">
    <w:pPr>
      <w:pStyle w:val="Intestazione"/>
    </w:pPr>
  </w:p>
  <w:p w14:paraId="0FEE2724" w14:textId="77777777" w:rsidR="001236AA" w:rsidRPr="001236AA" w:rsidRDefault="001236AA" w:rsidP="001236AA">
    <w:pPr>
      <w:pStyle w:val="Intestazione"/>
    </w:pPr>
  </w:p>
  <w:p w14:paraId="3E604FB1" w14:textId="77777777" w:rsidR="001236AA" w:rsidRDefault="002264B8" w:rsidP="001236AA">
    <w:pPr>
      <w:pStyle w:val="Intestazione"/>
    </w:pPr>
    <w:r>
      <w:rPr>
        <w:noProof/>
      </w:rPr>
      <w:pict w14:anchorId="17511E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873821554" o:spid="_x0000_i1025" type="#_x0000_t75" alt="Loghi 21-27 - Copia" style="width:482.5pt;height:51.5pt;visibility:visible;mso-width-percent:0;mso-height-percent:0;mso-width-percent:0;mso-height-percent:0">
          <v:imagedata r:id="rId1" o:title="Loghi 21-27 - Copia"/>
        </v:shape>
      </w:pict>
    </w:r>
  </w:p>
  <w:p w14:paraId="319A0E9A" w14:textId="77777777" w:rsidR="00AE61FD" w:rsidRDefault="00AE61FD" w:rsidP="001236AA">
    <w:pPr>
      <w:pStyle w:val="Intestazione"/>
    </w:pPr>
  </w:p>
  <w:p w14:paraId="7E2EF445" w14:textId="77777777" w:rsidR="00AE61FD" w:rsidRPr="001236AA" w:rsidRDefault="006E62FC" w:rsidP="001236AA">
    <w:pPr>
      <w:pStyle w:val="Intestazione"/>
    </w:pPr>
    <w:r>
      <w:rPr>
        <w:noProof/>
      </w:rPr>
      <w:pict w14:anchorId="6A5E0276">
        <v:shape id="Immagine 307230500" o:spid="_x0000_s1030" type="#_x0000_t75" alt="Immagine che contiene schermata, Rettangolo, quadrato&#10;&#10;&#10;&#10;&#10;&#10;&#10;&#10;&#10;&#10;&#10;&#10;&#10;&#10;&#10;&#10;Descrizione generata automaticamente" style="position:absolute;left:0;text-align:left;margin-left:0;margin-top:121.6pt;width:600.5pt;height:622.9pt;z-index:251655168;visibility:visible;mso-wrap-edited:f;mso-width-percent:0;mso-height-percent:0;mso-position-horizontal-relative:page;mso-position-vertical-relative:page;mso-width-percent:0;mso-height-percent:0;mso-width-relative:margin;mso-height-relative:margin">
          <v:imagedata r:id="rId2" o:title="Immagine che contiene schermata, Rettangolo, quadrato&#10;&#10;&#10;&#10;&#10;&#10;&#10;&#10;&#10;&#10;&#10;&#10;&#10;&#10;&#10;&#10;Descrizione generata automaticamente"/>
          <w10:wrap type="topAndBottom" anchorx="page" anchory="page"/>
        </v:shape>
      </w:pict>
    </w:r>
    <w:r>
      <w:rPr>
        <w:noProof/>
      </w:rPr>
      <w:pict w14:anchorId="3ABBFB4F">
        <v:shapetype id="_x0000_t202" coordsize="21600,21600" o:spt="202" path="m,l,21600r21600,l21600,xe">
          <v:stroke joinstyle="miter"/>
          <v:path gradientshapeok="t" o:connecttype="rect"/>
        </v:shapetype>
        <v:shape id="Casella di testo 19" o:spid="_x0000_s1029" type="#_x0000_t202" style="position:absolute;left:0;text-align:left;margin-left:2.7pt;margin-top:271.7pt;width:592.35pt;height:649.3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" filled="f" stroked="f">
          <v:textbox style="mso-fit-shape-to-text:t">
            <w:txbxContent>
              <w:p w14:paraId="622FF3B7" w14:textId="77777777" w:rsidR="00B434DD" w:rsidRPr="00B62895" w:rsidRDefault="00B434DD" w:rsidP="00B434DD">
                <w:pPr>
                  <w:pStyle w:val="PONMetroCopertina"/>
                  <w:jc w:val="center"/>
                  <w:rPr>
                    <w:b/>
                    <w:sz w:val="72"/>
                    <w:szCs w:val="72"/>
                  </w:rPr>
                </w:pPr>
                <w:r w:rsidRPr="00B62895">
                  <w:rPr>
                    <w:b/>
                    <w:sz w:val="72"/>
                    <w:szCs w:val="72"/>
                  </w:rPr>
                  <w:t>PN Metro Plus e Città Medie Sud 2021-2027</w:t>
                </w:r>
              </w:p>
              <w:p w14:paraId="64A5ADD6" w14:textId="77777777" w:rsidR="00B434DD" w:rsidRPr="00B434DD" w:rsidRDefault="00B434DD" w:rsidP="00B434DD">
                <w:pPr>
                  <w:pStyle w:val="PONMetroTitoloCopertina"/>
                  <w:jc w:val="center"/>
                  <w:rPr>
                    <w:rFonts w:cs="Calibri"/>
                    <w:sz w:val="56"/>
                    <w:szCs w:val="56"/>
                  </w:rPr>
                </w:pPr>
                <w:r>
                  <w:rPr>
                    <w:sz w:val="48"/>
                    <w:szCs w:val="48"/>
                  </w:rPr>
                  <w:t>Titolo</w:t>
                </w:r>
              </w:p>
            </w:txbxContent>
          </v:textbox>
          <w10:wrap anchorx="page"/>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C70635" w14:textId="77777777" w:rsidR="00B434DD" w:rsidRDefault="002264B8" w:rsidP="00B434DD">
    <w:pPr>
      <w:pStyle w:val="Intestazione"/>
      <w:jc w:val="center"/>
    </w:pPr>
    <w:r>
      <w:rPr>
        <w:noProof/>
        <w:lang w:eastAsia="it-IT"/>
      </w:rPr>
      <w:pict w14:anchorId="466569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21" o:spid="_x0000_i1026" type="#_x0000_t75" alt="Loghi 21-27 - Copia" style="width:482.5pt;height:50.5pt;visibility:visible;mso-width-percent:0;mso-height-percent:0;mso-width-percent:0;mso-height-percent:0">
          <v:imagedata r:id="rId1" o:title="Loghi 21-27 - Copia"/>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CB2A35" w14:textId="77777777" w:rsidR="00440899" w:rsidRDefault="00440899"/>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1D8BDA" w14:textId="5EA51D93" w:rsidR="00440899" w:rsidRPr="000E2B5E" w:rsidRDefault="006E62FC" w:rsidP="00BC0B5F">
    <w:pPr>
      <w:pStyle w:val="Intestazione"/>
      <w:jc w:val="center"/>
    </w:pPr>
    <w:r>
      <w:rPr>
        <w:noProof/>
        <w:lang w:eastAsia="it-IT"/>
      </w:rPr>
      <w:pict w14:anchorId="28D3C1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alt="" style="width:482.5pt;height:50.5pt;visibility:visible;mso-width-percent:0;mso-height-percent:0;mso-width-percent:0;mso-height-percent:0">
          <v:imagedata r:id="rId1" o:title="Loghi 21-27 - Copia"/>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876198" w14:textId="77777777" w:rsidR="00440899" w:rsidRDefault="0044089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1"/>
    <w:name w:val="WW8Num1"/>
    <w:lvl w:ilvl="0">
      <w:start w:val="1"/>
      <w:numFmt w:val="decimal"/>
      <w:lvlText w:val="%1."/>
      <w:lvlJc w:val="left"/>
      <w:pPr>
        <w:tabs>
          <w:tab w:val="num" w:pos="0"/>
        </w:tabs>
        <w:ind w:left="1080" w:hanging="360"/>
      </w:pPr>
      <w:rPr>
        <w:rFonts w:cs="Times New Roman"/>
        <w:b/>
        <w:strike w:val="0"/>
        <w:dstrike w:val="0"/>
        <w:color w:val="4F81BD"/>
        <w:sz w:val="22"/>
        <w:szCs w:val="22"/>
      </w:rPr>
    </w:lvl>
  </w:abstractNum>
  <w:abstractNum w:abstractNumId="1" w15:restartNumberingAfterBreak="0">
    <w:nsid w:val="00000002"/>
    <w:multiLevelType w:val="singleLevel"/>
    <w:tmpl w:val="00000002"/>
    <w:name w:val="WW8Num2"/>
    <w:lvl w:ilvl="0">
      <w:start w:val="1"/>
      <w:numFmt w:val="lowerLetter"/>
      <w:lvlText w:val="%1)"/>
      <w:lvlJc w:val="left"/>
      <w:pPr>
        <w:tabs>
          <w:tab w:val="num" w:pos="0"/>
        </w:tabs>
        <w:ind w:left="1068" w:hanging="360"/>
      </w:pPr>
    </w:lvl>
  </w:abstractNum>
  <w:abstractNum w:abstractNumId="2" w15:restartNumberingAfterBreak="0">
    <w:nsid w:val="00000003"/>
    <w:multiLevelType w:val="singleLevel"/>
    <w:tmpl w:val="00000003"/>
    <w:name w:val="WW8Num3"/>
    <w:lvl w:ilvl="0">
      <w:start w:val="1"/>
      <w:numFmt w:val="bullet"/>
      <w:lvlText w:val=""/>
      <w:lvlJc w:val="left"/>
      <w:pPr>
        <w:tabs>
          <w:tab w:val="num" w:pos="0"/>
        </w:tabs>
        <w:ind w:left="720" w:hanging="360"/>
      </w:pPr>
      <w:rPr>
        <w:rFonts w:ascii="Symbol" w:hAnsi="Symbol" w:cs="Symbol" w:hint="default"/>
      </w:rPr>
    </w:lvl>
  </w:abstractNum>
  <w:abstractNum w:abstractNumId="3" w15:restartNumberingAfterBreak="0">
    <w:nsid w:val="00000004"/>
    <w:multiLevelType w:val="singleLevel"/>
    <w:tmpl w:val="00000004"/>
    <w:name w:val="WW8Num4"/>
    <w:lvl w:ilvl="0">
      <w:start w:val="1"/>
      <w:numFmt w:val="bullet"/>
      <w:lvlText w:val=""/>
      <w:lvlJc w:val="left"/>
      <w:pPr>
        <w:tabs>
          <w:tab w:val="num" w:pos="0"/>
        </w:tabs>
        <w:ind w:left="1080" w:hanging="360"/>
      </w:pPr>
      <w:rPr>
        <w:rFonts w:ascii="Symbol" w:hAnsi="Symbol" w:cs="Symbol" w:hint="default"/>
      </w:rPr>
    </w:lvl>
  </w:abstractNum>
  <w:abstractNum w:abstractNumId="4" w15:restartNumberingAfterBreak="0">
    <w:nsid w:val="00000005"/>
    <w:multiLevelType w:val="singleLevel"/>
    <w:tmpl w:val="00000005"/>
    <w:name w:val="WW8Num5"/>
    <w:lvl w:ilvl="0">
      <w:start w:val="1"/>
      <w:numFmt w:val="bullet"/>
      <w:lvlText w:val=""/>
      <w:lvlJc w:val="left"/>
      <w:pPr>
        <w:tabs>
          <w:tab w:val="num" w:pos="0"/>
        </w:tabs>
        <w:ind w:left="1068" w:hanging="360"/>
      </w:pPr>
      <w:rPr>
        <w:rFonts w:ascii="Symbol" w:hAnsi="Symbol" w:cs="Symbol" w:hint="default"/>
      </w:rPr>
    </w:lvl>
  </w:abstractNum>
  <w:abstractNum w:abstractNumId="5" w15:restartNumberingAfterBreak="0">
    <w:nsid w:val="00000006"/>
    <w:multiLevelType w:val="multilevel"/>
    <w:tmpl w:val="0000000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6" w15:restartNumberingAfterBreak="0">
    <w:nsid w:val="03DA00F0"/>
    <w:multiLevelType w:val="multilevel"/>
    <w:tmpl w:val="50C89A94"/>
    <w:lvl w:ilvl="0">
      <w:start w:val="1"/>
      <w:numFmt w:val="bullet"/>
      <w:lvlText w:val=""/>
      <w:lvlJc w:val="left"/>
      <w:pPr>
        <w:tabs>
          <w:tab w:val="num" w:pos="0"/>
        </w:tabs>
        <w:ind w:left="360" w:hanging="360"/>
      </w:pPr>
      <w:rPr>
        <w:rFonts w:ascii="Wingdings" w:hAnsi="Wingdings" w:cs="Wingdings"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7" w15:restartNumberingAfterBreak="0">
    <w:nsid w:val="0B7A703E"/>
    <w:multiLevelType w:val="multilevel"/>
    <w:tmpl w:val="B0C2700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 w15:restartNumberingAfterBreak="0">
    <w:nsid w:val="0F2C49B6"/>
    <w:multiLevelType w:val="multilevel"/>
    <w:tmpl w:val="1DDE218E"/>
    <w:lvl w:ilvl="0">
      <w:start w:val="1"/>
      <w:numFmt w:val="lowerLetter"/>
      <w:lvlText w:val="%1)"/>
      <w:lvlJc w:val="left"/>
      <w:pPr>
        <w:tabs>
          <w:tab w:val="num" w:pos="0"/>
        </w:tabs>
        <w:ind w:left="1799" w:hanging="360"/>
      </w:pPr>
    </w:lvl>
    <w:lvl w:ilvl="1">
      <w:start w:val="1"/>
      <w:numFmt w:val="lowerLetter"/>
      <w:lvlText w:val="%2."/>
      <w:lvlJc w:val="left"/>
      <w:pPr>
        <w:tabs>
          <w:tab w:val="num" w:pos="0"/>
        </w:tabs>
        <w:ind w:left="2519" w:hanging="360"/>
      </w:pPr>
    </w:lvl>
    <w:lvl w:ilvl="2">
      <w:start w:val="1"/>
      <w:numFmt w:val="lowerRoman"/>
      <w:lvlText w:val="%3."/>
      <w:lvlJc w:val="right"/>
      <w:pPr>
        <w:tabs>
          <w:tab w:val="num" w:pos="0"/>
        </w:tabs>
        <w:ind w:left="3239" w:hanging="180"/>
      </w:pPr>
    </w:lvl>
    <w:lvl w:ilvl="3">
      <w:start w:val="1"/>
      <w:numFmt w:val="decimal"/>
      <w:lvlText w:val="%4."/>
      <w:lvlJc w:val="left"/>
      <w:pPr>
        <w:tabs>
          <w:tab w:val="num" w:pos="0"/>
        </w:tabs>
        <w:ind w:left="3959" w:hanging="360"/>
      </w:pPr>
    </w:lvl>
    <w:lvl w:ilvl="4">
      <w:start w:val="1"/>
      <w:numFmt w:val="lowerLetter"/>
      <w:lvlText w:val="%5."/>
      <w:lvlJc w:val="left"/>
      <w:pPr>
        <w:tabs>
          <w:tab w:val="num" w:pos="0"/>
        </w:tabs>
        <w:ind w:left="4679" w:hanging="360"/>
      </w:pPr>
    </w:lvl>
    <w:lvl w:ilvl="5">
      <w:start w:val="1"/>
      <w:numFmt w:val="lowerRoman"/>
      <w:lvlText w:val="%6."/>
      <w:lvlJc w:val="right"/>
      <w:pPr>
        <w:tabs>
          <w:tab w:val="num" w:pos="0"/>
        </w:tabs>
        <w:ind w:left="5399" w:hanging="180"/>
      </w:pPr>
    </w:lvl>
    <w:lvl w:ilvl="6">
      <w:start w:val="1"/>
      <w:numFmt w:val="decimal"/>
      <w:lvlText w:val="%7."/>
      <w:lvlJc w:val="left"/>
      <w:pPr>
        <w:tabs>
          <w:tab w:val="num" w:pos="0"/>
        </w:tabs>
        <w:ind w:left="6119" w:hanging="360"/>
      </w:pPr>
    </w:lvl>
    <w:lvl w:ilvl="7">
      <w:start w:val="1"/>
      <w:numFmt w:val="lowerLetter"/>
      <w:lvlText w:val="%8."/>
      <w:lvlJc w:val="left"/>
      <w:pPr>
        <w:tabs>
          <w:tab w:val="num" w:pos="0"/>
        </w:tabs>
        <w:ind w:left="6839" w:hanging="360"/>
      </w:pPr>
    </w:lvl>
    <w:lvl w:ilvl="8">
      <w:start w:val="1"/>
      <w:numFmt w:val="lowerRoman"/>
      <w:lvlText w:val="%9."/>
      <w:lvlJc w:val="right"/>
      <w:pPr>
        <w:tabs>
          <w:tab w:val="num" w:pos="0"/>
        </w:tabs>
        <w:ind w:left="7559" w:hanging="180"/>
      </w:pPr>
    </w:lvl>
  </w:abstractNum>
  <w:abstractNum w:abstractNumId="9" w15:restartNumberingAfterBreak="0">
    <w:nsid w:val="104E4175"/>
    <w:multiLevelType w:val="multilevel"/>
    <w:tmpl w:val="A99074A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 w15:restartNumberingAfterBreak="0">
    <w:nsid w:val="139C76CC"/>
    <w:multiLevelType w:val="multilevel"/>
    <w:tmpl w:val="93408D88"/>
    <w:lvl w:ilvl="0">
      <w:numFmt w:val="bullet"/>
      <w:lvlText w:val="-"/>
      <w:lvlJc w:val="left"/>
      <w:pPr>
        <w:tabs>
          <w:tab w:val="num" w:pos="0"/>
        </w:tabs>
        <w:ind w:left="1068" w:hanging="360"/>
      </w:pPr>
      <w:rPr>
        <w:rFonts w:ascii="Calibri" w:hAnsi="Calibri" w:cs="Calibri" w:hint="default"/>
      </w:rPr>
    </w:lvl>
    <w:lvl w:ilvl="1">
      <w:start w:val="1"/>
      <w:numFmt w:val="bullet"/>
      <w:lvlText w:val="o"/>
      <w:lvlJc w:val="left"/>
      <w:pPr>
        <w:tabs>
          <w:tab w:val="num" w:pos="0"/>
        </w:tabs>
        <w:ind w:left="1788" w:hanging="360"/>
      </w:pPr>
      <w:rPr>
        <w:rFonts w:ascii="Courier New" w:hAnsi="Courier New" w:cs="Courier New" w:hint="default"/>
      </w:rPr>
    </w:lvl>
    <w:lvl w:ilvl="2">
      <w:start w:val="1"/>
      <w:numFmt w:val="bullet"/>
      <w:lvlText w:val=""/>
      <w:lvlJc w:val="left"/>
      <w:pPr>
        <w:tabs>
          <w:tab w:val="num" w:pos="0"/>
        </w:tabs>
        <w:ind w:left="2508" w:hanging="360"/>
      </w:pPr>
      <w:rPr>
        <w:rFonts w:ascii="Wingdings" w:hAnsi="Wingdings" w:cs="Wingdings" w:hint="default"/>
      </w:rPr>
    </w:lvl>
    <w:lvl w:ilvl="3">
      <w:start w:val="1"/>
      <w:numFmt w:val="bullet"/>
      <w:lvlText w:val=""/>
      <w:lvlJc w:val="left"/>
      <w:pPr>
        <w:tabs>
          <w:tab w:val="num" w:pos="0"/>
        </w:tabs>
        <w:ind w:left="3228" w:hanging="360"/>
      </w:pPr>
      <w:rPr>
        <w:rFonts w:ascii="Symbol" w:hAnsi="Symbol" w:cs="Symbol" w:hint="default"/>
      </w:rPr>
    </w:lvl>
    <w:lvl w:ilvl="4">
      <w:start w:val="1"/>
      <w:numFmt w:val="bullet"/>
      <w:lvlText w:val="o"/>
      <w:lvlJc w:val="left"/>
      <w:pPr>
        <w:tabs>
          <w:tab w:val="num" w:pos="0"/>
        </w:tabs>
        <w:ind w:left="3948" w:hanging="360"/>
      </w:pPr>
      <w:rPr>
        <w:rFonts w:ascii="Courier New" w:hAnsi="Courier New" w:cs="Courier New" w:hint="default"/>
      </w:rPr>
    </w:lvl>
    <w:lvl w:ilvl="5">
      <w:start w:val="1"/>
      <w:numFmt w:val="bullet"/>
      <w:lvlText w:val=""/>
      <w:lvlJc w:val="left"/>
      <w:pPr>
        <w:tabs>
          <w:tab w:val="num" w:pos="0"/>
        </w:tabs>
        <w:ind w:left="4668" w:hanging="360"/>
      </w:pPr>
      <w:rPr>
        <w:rFonts w:ascii="Wingdings" w:hAnsi="Wingdings" w:cs="Wingdings" w:hint="default"/>
      </w:rPr>
    </w:lvl>
    <w:lvl w:ilvl="6">
      <w:start w:val="1"/>
      <w:numFmt w:val="bullet"/>
      <w:lvlText w:val=""/>
      <w:lvlJc w:val="left"/>
      <w:pPr>
        <w:tabs>
          <w:tab w:val="num" w:pos="0"/>
        </w:tabs>
        <w:ind w:left="5388" w:hanging="360"/>
      </w:pPr>
      <w:rPr>
        <w:rFonts w:ascii="Symbol" w:hAnsi="Symbol" w:cs="Symbol" w:hint="default"/>
      </w:rPr>
    </w:lvl>
    <w:lvl w:ilvl="7">
      <w:start w:val="1"/>
      <w:numFmt w:val="bullet"/>
      <w:lvlText w:val="o"/>
      <w:lvlJc w:val="left"/>
      <w:pPr>
        <w:tabs>
          <w:tab w:val="num" w:pos="0"/>
        </w:tabs>
        <w:ind w:left="6108" w:hanging="360"/>
      </w:pPr>
      <w:rPr>
        <w:rFonts w:ascii="Courier New" w:hAnsi="Courier New" w:cs="Courier New" w:hint="default"/>
      </w:rPr>
    </w:lvl>
    <w:lvl w:ilvl="8">
      <w:start w:val="1"/>
      <w:numFmt w:val="bullet"/>
      <w:lvlText w:val=""/>
      <w:lvlJc w:val="left"/>
      <w:pPr>
        <w:tabs>
          <w:tab w:val="num" w:pos="0"/>
        </w:tabs>
        <w:ind w:left="6828" w:hanging="360"/>
      </w:pPr>
      <w:rPr>
        <w:rFonts w:ascii="Wingdings" w:hAnsi="Wingdings" w:cs="Wingdings" w:hint="default"/>
      </w:rPr>
    </w:lvl>
  </w:abstractNum>
  <w:abstractNum w:abstractNumId="11" w15:restartNumberingAfterBreak="0">
    <w:nsid w:val="253235D5"/>
    <w:multiLevelType w:val="multilevel"/>
    <w:tmpl w:val="DC449872"/>
    <w:lvl w:ilvl="0">
      <w:start w:val="1"/>
      <w:numFmt w:val="lowerLetter"/>
      <w:lvlText w:val="%1)"/>
      <w:lvlJc w:val="left"/>
      <w:pPr>
        <w:tabs>
          <w:tab w:val="num" w:pos="0"/>
        </w:tabs>
        <w:ind w:left="1799" w:hanging="360"/>
      </w:pPr>
    </w:lvl>
    <w:lvl w:ilvl="1">
      <w:start w:val="1"/>
      <w:numFmt w:val="lowerLetter"/>
      <w:lvlText w:val="%2."/>
      <w:lvlJc w:val="left"/>
      <w:pPr>
        <w:tabs>
          <w:tab w:val="num" w:pos="0"/>
        </w:tabs>
        <w:ind w:left="2519" w:hanging="360"/>
      </w:pPr>
    </w:lvl>
    <w:lvl w:ilvl="2">
      <w:start w:val="1"/>
      <w:numFmt w:val="lowerRoman"/>
      <w:lvlText w:val="%3."/>
      <w:lvlJc w:val="right"/>
      <w:pPr>
        <w:tabs>
          <w:tab w:val="num" w:pos="0"/>
        </w:tabs>
        <w:ind w:left="3239" w:hanging="180"/>
      </w:pPr>
    </w:lvl>
    <w:lvl w:ilvl="3">
      <w:start w:val="1"/>
      <w:numFmt w:val="decimal"/>
      <w:lvlText w:val="%4."/>
      <w:lvlJc w:val="left"/>
      <w:pPr>
        <w:tabs>
          <w:tab w:val="num" w:pos="0"/>
        </w:tabs>
        <w:ind w:left="3959" w:hanging="360"/>
      </w:pPr>
    </w:lvl>
    <w:lvl w:ilvl="4">
      <w:start w:val="1"/>
      <w:numFmt w:val="lowerLetter"/>
      <w:lvlText w:val="%5."/>
      <w:lvlJc w:val="left"/>
      <w:pPr>
        <w:tabs>
          <w:tab w:val="num" w:pos="0"/>
        </w:tabs>
        <w:ind w:left="4679" w:hanging="360"/>
      </w:pPr>
    </w:lvl>
    <w:lvl w:ilvl="5">
      <w:start w:val="1"/>
      <w:numFmt w:val="lowerRoman"/>
      <w:lvlText w:val="%6."/>
      <w:lvlJc w:val="right"/>
      <w:pPr>
        <w:tabs>
          <w:tab w:val="num" w:pos="0"/>
        </w:tabs>
        <w:ind w:left="5399" w:hanging="180"/>
      </w:pPr>
    </w:lvl>
    <w:lvl w:ilvl="6">
      <w:start w:val="1"/>
      <w:numFmt w:val="decimal"/>
      <w:lvlText w:val="%7."/>
      <w:lvlJc w:val="left"/>
      <w:pPr>
        <w:tabs>
          <w:tab w:val="num" w:pos="0"/>
        </w:tabs>
        <w:ind w:left="6119" w:hanging="360"/>
      </w:pPr>
    </w:lvl>
    <w:lvl w:ilvl="7">
      <w:start w:val="1"/>
      <w:numFmt w:val="lowerLetter"/>
      <w:lvlText w:val="%8."/>
      <w:lvlJc w:val="left"/>
      <w:pPr>
        <w:tabs>
          <w:tab w:val="num" w:pos="0"/>
        </w:tabs>
        <w:ind w:left="6839" w:hanging="360"/>
      </w:pPr>
    </w:lvl>
    <w:lvl w:ilvl="8">
      <w:start w:val="1"/>
      <w:numFmt w:val="lowerRoman"/>
      <w:lvlText w:val="%9."/>
      <w:lvlJc w:val="right"/>
      <w:pPr>
        <w:tabs>
          <w:tab w:val="num" w:pos="0"/>
        </w:tabs>
        <w:ind w:left="7559" w:hanging="180"/>
      </w:pPr>
    </w:lvl>
  </w:abstractNum>
  <w:abstractNum w:abstractNumId="12" w15:restartNumberingAfterBreak="0">
    <w:nsid w:val="25B6646A"/>
    <w:multiLevelType w:val="hybridMultilevel"/>
    <w:tmpl w:val="EACC46F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397F065F"/>
    <w:multiLevelType w:val="hybridMultilevel"/>
    <w:tmpl w:val="335CA47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40606AC1"/>
    <w:multiLevelType w:val="multilevel"/>
    <w:tmpl w:val="98020DF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5" w15:restartNumberingAfterBreak="0">
    <w:nsid w:val="49CC6D1E"/>
    <w:multiLevelType w:val="hybridMultilevel"/>
    <w:tmpl w:val="5CAE18DE"/>
    <w:lvl w:ilvl="0" w:tplc="C8867878">
      <w:start w:val="2"/>
      <w:numFmt w:val="bullet"/>
      <w:lvlText w:val=""/>
      <w:lvlJc w:val="left"/>
      <w:pPr>
        <w:ind w:left="720" w:hanging="360"/>
      </w:pPr>
      <w:rPr>
        <w:rFonts w:ascii="Wingdings" w:eastAsia="Times New Roman"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cs="Wingdings" w:hint="default"/>
      </w:rPr>
    </w:lvl>
    <w:lvl w:ilvl="3" w:tplc="04100001" w:tentative="1">
      <w:start w:val="1"/>
      <w:numFmt w:val="bullet"/>
      <w:lvlText w:val=""/>
      <w:lvlJc w:val="left"/>
      <w:pPr>
        <w:ind w:left="2880" w:hanging="360"/>
      </w:pPr>
      <w:rPr>
        <w:rFonts w:ascii="Symbol" w:hAnsi="Symbol" w:cs="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cs="Wingdings" w:hint="default"/>
      </w:rPr>
    </w:lvl>
    <w:lvl w:ilvl="6" w:tplc="04100001" w:tentative="1">
      <w:start w:val="1"/>
      <w:numFmt w:val="bullet"/>
      <w:lvlText w:val=""/>
      <w:lvlJc w:val="left"/>
      <w:pPr>
        <w:ind w:left="5040" w:hanging="360"/>
      </w:pPr>
      <w:rPr>
        <w:rFonts w:ascii="Symbol" w:hAnsi="Symbol" w:cs="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cs="Wingdings" w:hint="default"/>
      </w:rPr>
    </w:lvl>
  </w:abstractNum>
  <w:abstractNum w:abstractNumId="16" w15:restartNumberingAfterBreak="0">
    <w:nsid w:val="4A7C3B7D"/>
    <w:multiLevelType w:val="multilevel"/>
    <w:tmpl w:val="EA962104"/>
    <w:lvl w:ilvl="0">
      <w:start w:val="1"/>
      <w:numFmt w:val="decimal"/>
      <w:lvlText w:val="%1."/>
      <w:lvlJc w:val="left"/>
      <w:pPr>
        <w:tabs>
          <w:tab w:val="num" w:pos="0"/>
        </w:tabs>
        <w:ind w:left="580" w:hanging="360"/>
      </w:pPr>
      <w:rPr>
        <w:b w:val="0"/>
        <w:bCs/>
      </w:rPr>
    </w:lvl>
    <w:lvl w:ilvl="1">
      <w:start w:val="1"/>
      <w:numFmt w:val="bullet"/>
      <w:lvlText w:val="¨"/>
      <w:lvlJc w:val="left"/>
      <w:pPr>
        <w:tabs>
          <w:tab w:val="num" w:pos="0"/>
        </w:tabs>
        <w:ind w:left="1300" w:hanging="360"/>
      </w:pPr>
      <w:rPr>
        <w:rFonts w:ascii="Wingdings" w:hAnsi="Wingdings" w:cs="Wingdings" w:hint="default"/>
        <w:b/>
      </w:rPr>
    </w:lvl>
    <w:lvl w:ilvl="2">
      <w:start w:val="1"/>
      <w:numFmt w:val="decimal"/>
      <w:lvlText w:val="%3."/>
      <w:lvlJc w:val="left"/>
      <w:pPr>
        <w:tabs>
          <w:tab w:val="num" w:pos="0"/>
        </w:tabs>
        <w:ind w:left="2200" w:hanging="360"/>
      </w:pPr>
    </w:lvl>
    <w:lvl w:ilvl="3">
      <w:start w:val="1"/>
      <w:numFmt w:val="decimal"/>
      <w:lvlText w:val="%4."/>
      <w:lvlJc w:val="left"/>
      <w:pPr>
        <w:tabs>
          <w:tab w:val="num" w:pos="0"/>
        </w:tabs>
        <w:ind w:left="2740" w:hanging="360"/>
      </w:pPr>
    </w:lvl>
    <w:lvl w:ilvl="4">
      <w:start w:val="1"/>
      <w:numFmt w:val="lowerLetter"/>
      <w:lvlText w:val="%5."/>
      <w:lvlJc w:val="left"/>
      <w:pPr>
        <w:tabs>
          <w:tab w:val="num" w:pos="0"/>
        </w:tabs>
        <w:ind w:left="3460" w:hanging="360"/>
      </w:pPr>
    </w:lvl>
    <w:lvl w:ilvl="5">
      <w:start w:val="1"/>
      <w:numFmt w:val="lowerRoman"/>
      <w:lvlText w:val="%6."/>
      <w:lvlJc w:val="right"/>
      <w:pPr>
        <w:tabs>
          <w:tab w:val="num" w:pos="0"/>
        </w:tabs>
        <w:ind w:left="4180" w:hanging="180"/>
      </w:pPr>
    </w:lvl>
    <w:lvl w:ilvl="6">
      <w:start w:val="1"/>
      <w:numFmt w:val="decimal"/>
      <w:lvlText w:val="%7."/>
      <w:lvlJc w:val="left"/>
      <w:pPr>
        <w:tabs>
          <w:tab w:val="num" w:pos="0"/>
        </w:tabs>
        <w:ind w:left="4900" w:hanging="360"/>
      </w:pPr>
    </w:lvl>
    <w:lvl w:ilvl="7">
      <w:start w:val="1"/>
      <w:numFmt w:val="lowerLetter"/>
      <w:lvlText w:val="%8."/>
      <w:lvlJc w:val="left"/>
      <w:pPr>
        <w:tabs>
          <w:tab w:val="num" w:pos="0"/>
        </w:tabs>
        <w:ind w:left="5620" w:hanging="360"/>
      </w:pPr>
    </w:lvl>
    <w:lvl w:ilvl="8">
      <w:start w:val="1"/>
      <w:numFmt w:val="lowerRoman"/>
      <w:lvlText w:val="%9."/>
      <w:lvlJc w:val="right"/>
      <w:pPr>
        <w:tabs>
          <w:tab w:val="num" w:pos="0"/>
        </w:tabs>
        <w:ind w:left="6340" w:hanging="180"/>
      </w:pPr>
    </w:lvl>
  </w:abstractNum>
  <w:abstractNum w:abstractNumId="17" w15:restartNumberingAfterBreak="0">
    <w:nsid w:val="4D3E7772"/>
    <w:multiLevelType w:val="hybridMultilevel"/>
    <w:tmpl w:val="8EA82B56"/>
    <w:lvl w:ilvl="0" w:tplc="04100005">
      <w:start w:val="1"/>
      <w:numFmt w:val="bullet"/>
      <w:lvlText w:val=""/>
      <w:lvlJc w:val="left"/>
      <w:pPr>
        <w:ind w:left="715" w:hanging="360"/>
      </w:pPr>
      <w:rPr>
        <w:rFonts w:ascii="Wingdings" w:hAnsi="Wingdings" w:hint="default"/>
      </w:rPr>
    </w:lvl>
    <w:lvl w:ilvl="1" w:tplc="04100011">
      <w:start w:val="1"/>
      <w:numFmt w:val="decimal"/>
      <w:lvlText w:val="%2)"/>
      <w:lvlJc w:val="left"/>
      <w:pPr>
        <w:ind w:left="1435" w:hanging="360"/>
      </w:pPr>
    </w:lvl>
    <w:lvl w:ilvl="2" w:tplc="F3C0BFDA">
      <w:start w:val="1"/>
      <w:numFmt w:val="lowerLetter"/>
      <w:lvlText w:val="%3)"/>
      <w:lvlJc w:val="left"/>
      <w:pPr>
        <w:ind w:left="2335" w:hanging="360"/>
      </w:pPr>
      <w:rPr>
        <w:rFonts w:hint="default"/>
      </w:rPr>
    </w:lvl>
    <w:lvl w:ilvl="3" w:tplc="0410000F" w:tentative="1">
      <w:start w:val="1"/>
      <w:numFmt w:val="decimal"/>
      <w:lvlText w:val="%4."/>
      <w:lvlJc w:val="left"/>
      <w:pPr>
        <w:ind w:left="2875" w:hanging="360"/>
      </w:pPr>
    </w:lvl>
    <w:lvl w:ilvl="4" w:tplc="04100019" w:tentative="1">
      <w:start w:val="1"/>
      <w:numFmt w:val="lowerLetter"/>
      <w:lvlText w:val="%5."/>
      <w:lvlJc w:val="left"/>
      <w:pPr>
        <w:ind w:left="3595" w:hanging="360"/>
      </w:pPr>
    </w:lvl>
    <w:lvl w:ilvl="5" w:tplc="0410001B" w:tentative="1">
      <w:start w:val="1"/>
      <w:numFmt w:val="lowerRoman"/>
      <w:lvlText w:val="%6."/>
      <w:lvlJc w:val="right"/>
      <w:pPr>
        <w:ind w:left="4315" w:hanging="180"/>
      </w:pPr>
    </w:lvl>
    <w:lvl w:ilvl="6" w:tplc="0410000F" w:tentative="1">
      <w:start w:val="1"/>
      <w:numFmt w:val="decimal"/>
      <w:lvlText w:val="%7."/>
      <w:lvlJc w:val="left"/>
      <w:pPr>
        <w:ind w:left="5035" w:hanging="360"/>
      </w:pPr>
    </w:lvl>
    <w:lvl w:ilvl="7" w:tplc="04100019" w:tentative="1">
      <w:start w:val="1"/>
      <w:numFmt w:val="lowerLetter"/>
      <w:lvlText w:val="%8."/>
      <w:lvlJc w:val="left"/>
      <w:pPr>
        <w:ind w:left="5755" w:hanging="360"/>
      </w:pPr>
    </w:lvl>
    <w:lvl w:ilvl="8" w:tplc="0410001B" w:tentative="1">
      <w:start w:val="1"/>
      <w:numFmt w:val="lowerRoman"/>
      <w:lvlText w:val="%9."/>
      <w:lvlJc w:val="right"/>
      <w:pPr>
        <w:ind w:left="6475" w:hanging="180"/>
      </w:pPr>
    </w:lvl>
  </w:abstractNum>
  <w:abstractNum w:abstractNumId="18" w15:restartNumberingAfterBreak="0">
    <w:nsid w:val="51044420"/>
    <w:multiLevelType w:val="hybridMultilevel"/>
    <w:tmpl w:val="A96AFAAE"/>
    <w:lvl w:ilvl="0" w:tplc="D4C4DD7C">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0">
    <w:nsid w:val="55862C06"/>
    <w:multiLevelType w:val="hybridMultilevel"/>
    <w:tmpl w:val="1584E040"/>
    <w:lvl w:ilvl="0" w:tplc="BC20B8E0">
      <w:start w:val="1"/>
      <w:numFmt w:val="bullet"/>
      <w:lvlText w:val=""/>
      <w:lvlJc w:val="left"/>
      <w:pPr>
        <w:ind w:left="582" w:hanging="360"/>
      </w:pPr>
      <w:rPr>
        <w:rFonts w:ascii="Symbol" w:hAnsi="Symbol" w:hint="default"/>
        <w:b/>
      </w:rPr>
    </w:lvl>
    <w:lvl w:ilvl="1" w:tplc="08090003" w:tentative="1">
      <w:start w:val="1"/>
      <w:numFmt w:val="bullet"/>
      <w:lvlText w:val="o"/>
      <w:lvlJc w:val="left"/>
      <w:pPr>
        <w:ind w:left="1442" w:hanging="360"/>
      </w:pPr>
      <w:rPr>
        <w:rFonts w:ascii="Courier New" w:hAnsi="Courier New" w:cs="Courier New" w:hint="default"/>
      </w:rPr>
    </w:lvl>
    <w:lvl w:ilvl="2" w:tplc="08090005" w:tentative="1">
      <w:start w:val="1"/>
      <w:numFmt w:val="bullet"/>
      <w:lvlText w:val=""/>
      <w:lvlJc w:val="left"/>
      <w:pPr>
        <w:ind w:left="2162" w:hanging="360"/>
      </w:pPr>
      <w:rPr>
        <w:rFonts w:ascii="Wingdings" w:hAnsi="Wingdings" w:hint="default"/>
      </w:rPr>
    </w:lvl>
    <w:lvl w:ilvl="3" w:tplc="08090001" w:tentative="1">
      <w:start w:val="1"/>
      <w:numFmt w:val="bullet"/>
      <w:lvlText w:val=""/>
      <w:lvlJc w:val="left"/>
      <w:pPr>
        <w:ind w:left="2882" w:hanging="360"/>
      </w:pPr>
      <w:rPr>
        <w:rFonts w:ascii="Symbol" w:hAnsi="Symbol" w:hint="default"/>
      </w:rPr>
    </w:lvl>
    <w:lvl w:ilvl="4" w:tplc="08090003" w:tentative="1">
      <w:start w:val="1"/>
      <w:numFmt w:val="bullet"/>
      <w:lvlText w:val="o"/>
      <w:lvlJc w:val="left"/>
      <w:pPr>
        <w:ind w:left="3602" w:hanging="360"/>
      </w:pPr>
      <w:rPr>
        <w:rFonts w:ascii="Courier New" w:hAnsi="Courier New" w:cs="Courier New" w:hint="default"/>
      </w:rPr>
    </w:lvl>
    <w:lvl w:ilvl="5" w:tplc="08090005" w:tentative="1">
      <w:start w:val="1"/>
      <w:numFmt w:val="bullet"/>
      <w:lvlText w:val=""/>
      <w:lvlJc w:val="left"/>
      <w:pPr>
        <w:ind w:left="4322" w:hanging="360"/>
      </w:pPr>
      <w:rPr>
        <w:rFonts w:ascii="Wingdings" w:hAnsi="Wingdings" w:hint="default"/>
      </w:rPr>
    </w:lvl>
    <w:lvl w:ilvl="6" w:tplc="08090001" w:tentative="1">
      <w:start w:val="1"/>
      <w:numFmt w:val="bullet"/>
      <w:lvlText w:val=""/>
      <w:lvlJc w:val="left"/>
      <w:pPr>
        <w:ind w:left="5042" w:hanging="360"/>
      </w:pPr>
      <w:rPr>
        <w:rFonts w:ascii="Symbol" w:hAnsi="Symbol" w:hint="default"/>
      </w:rPr>
    </w:lvl>
    <w:lvl w:ilvl="7" w:tplc="08090003" w:tentative="1">
      <w:start w:val="1"/>
      <w:numFmt w:val="bullet"/>
      <w:lvlText w:val="o"/>
      <w:lvlJc w:val="left"/>
      <w:pPr>
        <w:ind w:left="5762" w:hanging="360"/>
      </w:pPr>
      <w:rPr>
        <w:rFonts w:ascii="Courier New" w:hAnsi="Courier New" w:cs="Courier New" w:hint="default"/>
      </w:rPr>
    </w:lvl>
    <w:lvl w:ilvl="8" w:tplc="08090005" w:tentative="1">
      <w:start w:val="1"/>
      <w:numFmt w:val="bullet"/>
      <w:lvlText w:val=""/>
      <w:lvlJc w:val="left"/>
      <w:pPr>
        <w:ind w:left="6482" w:hanging="360"/>
      </w:pPr>
      <w:rPr>
        <w:rFonts w:ascii="Wingdings" w:hAnsi="Wingdings" w:hint="default"/>
      </w:rPr>
    </w:lvl>
  </w:abstractNum>
  <w:abstractNum w:abstractNumId="20" w15:restartNumberingAfterBreak="0">
    <w:nsid w:val="58644CB4"/>
    <w:multiLevelType w:val="multilevel"/>
    <w:tmpl w:val="B25E434C"/>
    <w:lvl w:ilvl="0">
      <w:start w:val="1"/>
      <w:numFmt w:val="lowerLetter"/>
      <w:lvlText w:val="%1)"/>
      <w:lvlJc w:val="left"/>
      <w:pPr>
        <w:tabs>
          <w:tab w:val="num" w:pos="0"/>
        </w:tabs>
        <w:ind w:left="1799" w:hanging="360"/>
      </w:pPr>
    </w:lvl>
    <w:lvl w:ilvl="1">
      <w:start w:val="1"/>
      <w:numFmt w:val="lowerLetter"/>
      <w:lvlText w:val="%2."/>
      <w:lvlJc w:val="left"/>
      <w:pPr>
        <w:tabs>
          <w:tab w:val="num" w:pos="0"/>
        </w:tabs>
        <w:ind w:left="2519" w:hanging="360"/>
      </w:pPr>
    </w:lvl>
    <w:lvl w:ilvl="2">
      <w:start w:val="1"/>
      <w:numFmt w:val="lowerRoman"/>
      <w:lvlText w:val="%3."/>
      <w:lvlJc w:val="right"/>
      <w:pPr>
        <w:tabs>
          <w:tab w:val="num" w:pos="0"/>
        </w:tabs>
        <w:ind w:left="3239" w:hanging="180"/>
      </w:pPr>
    </w:lvl>
    <w:lvl w:ilvl="3">
      <w:start w:val="1"/>
      <w:numFmt w:val="decimal"/>
      <w:lvlText w:val="%4."/>
      <w:lvlJc w:val="left"/>
      <w:pPr>
        <w:tabs>
          <w:tab w:val="num" w:pos="0"/>
        </w:tabs>
        <w:ind w:left="3959" w:hanging="360"/>
      </w:pPr>
    </w:lvl>
    <w:lvl w:ilvl="4">
      <w:start w:val="1"/>
      <w:numFmt w:val="lowerLetter"/>
      <w:lvlText w:val="%5."/>
      <w:lvlJc w:val="left"/>
      <w:pPr>
        <w:tabs>
          <w:tab w:val="num" w:pos="0"/>
        </w:tabs>
        <w:ind w:left="4679" w:hanging="360"/>
      </w:pPr>
    </w:lvl>
    <w:lvl w:ilvl="5">
      <w:start w:val="1"/>
      <w:numFmt w:val="lowerRoman"/>
      <w:lvlText w:val="%6."/>
      <w:lvlJc w:val="right"/>
      <w:pPr>
        <w:tabs>
          <w:tab w:val="num" w:pos="0"/>
        </w:tabs>
        <w:ind w:left="5399" w:hanging="180"/>
      </w:pPr>
    </w:lvl>
    <w:lvl w:ilvl="6">
      <w:start w:val="1"/>
      <w:numFmt w:val="decimal"/>
      <w:lvlText w:val="%7."/>
      <w:lvlJc w:val="left"/>
      <w:pPr>
        <w:tabs>
          <w:tab w:val="num" w:pos="0"/>
        </w:tabs>
        <w:ind w:left="6119" w:hanging="360"/>
      </w:pPr>
    </w:lvl>
    <w:lvl w:ilvl="7">
      <w:start w:val="1"/>
      <w:numFmt w:val="lowerLetter"/>
      <w:lvlText w:val="%8."/>
      <w:lvlJc w:val="left"/>
      <w:pPr>
        <w:tabs>
          <w:tab w:val="num" w:pos="0"/>
        </w:tabs>
        <w:ind w:left="6839" w:hanging="360"/>
      </w:pPr>
    </w:lvl>
    <w:lvl w:ilvl="8">
      <w:start w:val="1"/>
      <w:numFmt w:val="lowerRoman"/>
      <w:lvlText w:val="%9."/>
      <w:lvlJc w:val="right"/>
      <w:pPr>
        <w:tabs>
          <w:tab w:val="num" w:pos="0"/>
        </w:tabs>
        <w:ind w:left="7559" w:hanging="180"/>
      </w:pPr>
    </w:lvl>
  </w:abstractNum>
  <w:abstractNum w:abstractNumId="21" w15:restartNumberingAfterBreak="0">
    <w:nsid w:val="67DE031C"/>
    <w:multiLevelType w:val="multilevel"/>
    <w:tmpl w:val="DC229018"/>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2" w15:restartNumberingAfterBreak="0">
    <w:nsid w:val="6D4B178C"/>
    <w:multiLevelType w:val="hybridMultilevel"/>
    <w:tmpl w:val="FB6E77D8"/>
    <w:lvl w:ilvl="0" w:tplc="FEA8F7C6">
      <w:start w:val="1"/>
      <w:numFmt w:val="bullet"/>
      <w:lvlText w:val="¨"/>
      <w:lvlJc w:val="left"/>
      <w:pPr>
        <w:ind w:left="1300" w:hanging="360"/>
      </w:pPr>
      <w:rPr>
        <w:rFonts w:ascii="Wingdings" w:hAnsi="Wingdings" w:hint="default"/>
        <w:b/>
      </w:rPr>
    </w:lvl>
    <w:lvl w:ilvl="1" w:tplc="04100003" w:tentative="1">
      <w:start w:val="1"/>
      <w:numFmt w:val="bullet"/>
      <w:lvlText w:val="o"/>
      <w:lvlJc w:val="left"/>
      <w:pPr>
        <w:ind w:left="2020" w:hanging="360"/>
      </w:pPr>
      <w:rPr>
        <w:rFonts w:ascii="Courier New" w:hAnsi="Courier New" w:cs="Courier New" w:hint="default"/>
      </w:rPr>
    </w:lvl>
    <w:lvl w:ilvl="2" w:tplc="04100005" w:tentative="1">
      <w:start w:val="1"/>
      <w:numFmt w:val="bullet"/>
      <w:lvlText w:val=""/>
      <w:lvlJc w:val="left"/>
      <w:pPr>
        <w:ind w:left="2740" w:hanging="360"/>
      </w:pPr>
      <w:rPr>
        <w:rFonts w:ascii="Wingdings" w:hAnsi="Wingdings" w:hint="default"/>
      </w:rPr>
    </w:lvl>
    <w:lvl w:ilvl="3" w:tplc="04100001" w:tentative="1">
      <w:start w:val="1"/>
      <w:numFmt w:val="bullet"/>
      <w:lvlText w:val=""/>
      <w:lvlJc w:val="left"/>
      <w:pPr>
        <w:ind w:left="3460" w:hanging="360"/>
      </w:pPr>
      <w:rPr>
        <w:rFonts w:ascii="Symbol" w:hAnsi="Symbol" w:hint="default"/>
      </w:rPr>
    </w:lvl>
    <w:lvl w:ilvl="4" w:tplc="04100003" w:tentative="1">
      <w:start w:val="1"/>
      <w:numFmt w:val="bullet"/>
      <w:lvlText w:val="o"/>
      <w:lvlJc w:val="left"/>
      <w:pPr>
        <w:ind w:left="4180" w:hanging="360"/>
      </w:pPr>
      <w:rPr>
        <w:rFonts w:ascii="Courier New" w:hAnsi="Courier New" w:cs="Courier New" w:hint="default"/>
      </w:rPr>
    </w:lvl>
    <w:lvl w:ilvl="5" w:tplc="04100005" w:tentative="1">
      <w:start w:val="1"/>
      <w:numFmt w:val="bullet"/>
      <w:lvlText w:val=""/>
      <w:lvlJc w:val="left"/>
      <w:pPr>
        <w:ind w:left="4900" w:hanging="360"/>
      </w:pPr>
      <w:rPr>
        <w:rFonts w:ascii="Wingdings" w:hAnsi="Wingdings" w:hint="default"/>
      </w:rPr>
    </w:lvl>
    <w:lvl w:ilvl="6" w:tplc="04100001" w:tentative="1">
      <w:start w:val="1"/>
      <w:numFmt w:val="bullet"/>
      <w:lvlText w:val=""/>
      <w:lvlJc w:val="left"/>
      <w:pPr>
        <w:ind w:left="5620" w:hanging="360"/>
      </w:pPr>
      <w:rPr>
        <w:rFonts w:ascii="Symbol" w:hAnsi="Symbol" w:hint="default"/>
      </w:rPr>
    </w:lvl>
    <w:lvl w:ilvl="7" w:tplc="04100003" w:tentative="1">
      <w:start w:val="1"/>
      <w:numFmt w:val="bullet"/>
      <w:lvlText w:val="o"/>
      <w:lvlJc w:val="left"/>
      <w:pPr>
        <w:ind w:left="6340" w:hanging="360"/>
      </w:pPr>
      <w:rPr>
        <w:rFonts w:ascii="Courier New" w:hAnsi="Courier New" w:cs="Courier New" w:hint="default"/>
      </w:rPr>
    </w:lvl>
    <w:lvl w:ilvl="8" w:tplc="04100005" w:tentative="1">
      <w:start w:val="1"/>
      <w:numFmt w:val="bullet"/>
      <w:lvlText w:val=""/>
      <w:lvlJc w:val="left"/>
      <w:pPr>
        <w:ind w:left="7060" w:hanging="360"/>
      </w:pPr>
      <w:rPr>
        <w:rFonts w:ascii="Wingdings" w:hAnsi="Wingdings" w:hint="default"/>
      </w:rPr>
    </w:lvl>
  </w:abstractNum>
  <w:abstractNum w:abstractNumId="23" w15:restartNumberingAfterBreak="0">
    <w:nsid w:val="75D711D1"/>
    <w:multiLevelType w:val="hybridMultilevel"/>
    <w:tmpl w:val="598224AE"/>
    <w:lvl w:ilvl="0" w:tplc="FEA8F7C6">
      <w:start w:val="1"/>
      <w:numFmt w:val="bullet"/>
      <w:lvlText w:val="¨"/>
      <w:lvlJc w:val="left"/>
      <w:pPr>
        <w:ind w:left="720" w:hanging="360"/>
      </w:pPr>
      <w:rPr>
        <w:rFonts w:ascii="Wingdings" w:hAnsi="Wingdings" w:hint="default"/>
        <w:b/>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239675087">
    <w:abstractNumId w:val="0"/>
  </w:num>
  <w:num w:numId="2" w16cid:durableId="1169830831">
    <w:abstractNumId w:val="1"/>
  </w:num>
  <w:num w:numId="3" w16cid:durableId="869998181">
    <w:abstractNumId w:val="2"/>
  </w:num>
  <w:num w:numId="4" w16cid:durableId="1812163202">
    <w:abstractNumId w:val="3"/>
  </w:num>
  <w:num w:numId="5" w16cid:durableId="1331057499">
    <w:abstractNumId w:val="4"/>
  </w:num>
  <w:num w:numId="6" w16cid:durableId="1864126860">
    <w:abstractNumId w:val="5"/>
  </w:num>
  <w:num w:numId="7" w16cid:durableId="1357730162">
    <w:abstractNumId w:val="6"/>
  </w:num>
  <w:num w:numId="8" w16cid:durableId="1818305745">
    <w:abstractNumId w:val="18"/>
  </w:num>
  <w:num w:numId="9" w16cid:durableId="1039431936">
    <w:abstractNumId w:val="12"/>
  </w:num>
  <w:num w:numId="10" w16cid:durableId="169834480">
    <w:abstractNumId w:val="13"/>
  </w:num>
  <w:num w:numId="11" w16cid:durableId="418328935">
    <w:abstractNumId w:val="22"/>
  </w:num>
  <w:num w:numId="12" w16cid:durableId="1400709803">
    <w:abstractNumId w:val="23"/>
  </w:num>
  <w:num w:numId="13" w16cid:durableId="572859533">
    <w:abstractNumId w:val="17"/>
  </w:num>
  <w:num w:numId="14" w16cid:durableId="134837699">
    <w:abstractNumId w:val="15"/>
  </w:num>
  <w:num w:numId="15" w16cid:durableId="1908566666">
    <w:abstractNumId w:val="19"/>
  </w:num>
  <w:num w:numId="16" w16cid:durableId="158497186">
    <w:abstractNumId w:val="16"/>
  </w:num>
  <w:num w:numId="17" w16cid:durableId="1055667252">
    <w:abstractNumId w:val="8"/>
  </w:num>
  <w:num w:numId="18" w16cid:durableId="464276832">
    <w:abstractNumId w:val="20"/>
  </w:num>
  <w:num w:numId="19" w16cid:durableId="1789085609">
    <w:abstractNumId w:val="7"/>
  </w:num>
  <w:num w:numId="20" w16cid:durableId="1480224510">
    <w:abstractNumId w:val="11"/>
  </w:num>
  <w:num w:numId="21" w16cid:durableId="635256452">
    <w:abstractNumId w:val="10"/>
  </w:num>
  <w:num w:numId="22" w16cid:durableId="15155090">
    <w:abstractNumId w:val="21"/>
  </w:num>
  <w:num w:numId="23" w16cid:durableId="1460105955">
    <w:abstractNumId w:val="14"/>
  </w:num>
  <w:num w:numId="24" w16cid:durableId="185371699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708"/>
  <w:hyphenationZone w:val="283"/>
  <w:defaultTableStyle w:val="Normale"/>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101"/>
    <o:shapelayout v:ext="edit">
      <o:idmap v:ext="edit" data="1"/>
    </o:shapelayout>
  </w:hdrShapeDefault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D4044A"/>
    <w:rsid w:val="0000359B"/>
    <w:rsid w:val="00003FD2"/>
    <w:rsid w:val="00021D78"/>
    <w:rsid w:val="00046803"/>
    <w:rsid w:val="00061DB0"/>
    <w:rsid w:val="00073A87"/>
    <w:rsid w:val="000A0F13"/>
    <w:rsid w:val="000B0E47"/>
    <w:rsid w:val="000C4A95"/>
    <w:rsid w:val="000D4A1B"/>
    <w:rsid w:val="000E0359"/>
    <w:rsid w:val="000E0545"/>
    <w:rsid w:val="000E2B5E"/>
    <w:rsid w:val="0010082F"/>
    <w:rsid w:val="00111AE7"/>
    <w:rsid w:val="00113057"/>
    <w:rsid w:val="001236AA"/>
    <w:rsid w:val="001262EB"/>
    <w:rsid w:val="00167C66"/>
    <w:rsid w:val="00181D85"/>
    <w:rsid w:val="00193F91"/>
    <w:rsid w:val="001E0F1D"/>
    <w:rsid w:val="001E6635"/>
    <w:rsid w:val="001F5AF4"/>
    <w:rsid w:val="00203F4E"/>
    <w:rsid w:val="002264B8"/>
    <w:rsid w:val="002307D9"/>
    <w:rsid w:val="00232C15"/>
    <w:rsid w:val="002710B1"/>
    <w:rsid w:val="00283160"/>
    <w:rsid w:val="00292FC7"/>
    <w:rsid w:val="002A1A21"/>
    <w:rsid w:val="002A1FAC"/>
    <w:rsid w:val="002A42D4"/>
    <w:rsid w:val="002A7A10"/>
    <w:rsid w:val="002C3646"/>
    <w:rsid w:val="0031112B"/>
    <w:rsid w:val="00311994"/>
    <w:rsid w:val="00313D6A"/>
    <w:rsid w:val="00315EFA"/>
    <w:rsid w:val="00335694"/>
    <w:rsid w:val="00365451"/>
    <w:rsid w:val="003A4BA9"/>
    <w:rsid w:val="003A53AC"/>
    <w:rsid w:val="003B46B6"/>
    <w:rsid w:val="003B4A5A"/>
    <w:rsid w:val="003B6100"/>
    <w:rsid w:val="003C0246"/>
    <w:rsid w:val="003E138B"/>
    <w:rsid w:val="00407D23"/>
    <w:rsid w:val="00440899"/>
    <w:rsid w:val="0045616E"/>
    <w:rsid w:val="00465A7B"/>
    <w:rsid w:val="004F166C"/>
    <w:rsid w:val="004F3FC7"/>
    <w:rsid w:val="005016D5"/>
    <w:rsid w:val="0050648B"/>
    <w:rsid w:val="00511154"/>
    <w:rsid w:val="00530453"/>
    <w:rsid w:val="005511A8"/>
    <w:rsid w:val="00552C3D"/>
    <w:rsid w:val="00560162"/>
    <w:rsid w:val="005A145F"/>
    <w:rsid w:val="005A4269"/>
    <w:rsid w:val="005C18C1"/>
    <w:rsid w:val="005E2197"/>
    <w:rsid w:val="005E7BFA"/>
    <w:rsid w:val="005F173B"/>
    <w:rsid w:val="00610F12"/>
    <w:rsid w:val="0063760C"/>
    <w:rsid w:val="00653976"/>
    <w:rsid w:val="00681E6B"/>
    <w:rsid w:val="00682272"/>
    <w:rsid w:val="00686E42"/>
    <w:rsid w:val="006916F4"/>
    <w:rsid w:val="00694E8B"/>
    <w:rsid w:val="006E62FC"/>
    <w:rsid w:val="006E74AD"/>
    <w:rsid w:val="00717FE3"/>
    <w:rsid w:val="00722959"/>
    <w:rsid w:val="00733CB9"/>
    <w:rsid w:val="00772C15"/>
    <w:rsid w:val="007C5046"/>
    <w:rsid w:val="007F4D77"/>
    <w:rsid w:val="007F7AB4"/>
    <w:rsid w:val="00807AE3"/>
    <w:rsid w:val="008151D3"/>
    <w:rsid w:val="008420C6"/>
    <w:rsid w:val="00851755"/>
    <w:rsid w:val="0086321C"/>
    <w:rsid w:val="00865236"/>
    <w:rsid w:val="008654E3"/>
    <w:rsid w:val="00872867"/>
    <w:rsid w:val="00881A39"/>
    <w:rsid w:val="00886FDE"/>
    <w:rsid w:val="008A2C19"/>
    <w:rsid w:val="008E4089"/>
    <w:rsid w:val="00901B8F"/>
    <w:rsid w:val="00920D20"/>
    <w:rsid w:val="00952750"/>
    <w:rsid w:val="00956093"/>
    <w:rsid w:val="00967632"/>
    <w:rsid w:val="00986C4C"/>
    <w:rsid w:val="009D7FD2"/>
    <w:rsid w:val="009F0A14"/>
    <w:rsid w:val="00A0786A"/>
    <w:rsid w:val="00A178E4"/>
    <w:rsid w:val="00A226BA"/>
    <w:rsid w:val="00A57419"/>
    <w:rsid w:val="00A61943"/>
    <w:rsid w:val="00AA151B"/>
    <w:rsid w:val="00AA5D0C"/>
    <w:rsid w:val="00AC5A8E"/>
    <w:rsid w:val="00AD6521"/>
    <w:rsid w:val="00AE61FD"/>
    <w:rsid w:val="00B036A5"/>
    <w:rsid w:val="00B043A9"/>
    <w:rsid w:val="00B434DD"/>
    <w:rsid w:val="00B635D8"/>
    <w:rsid w:val="00B7133C"/>
    <w:rsid w:val="00B71C7A"/>
    <w:rsid w:val="00BA5338"/>
    <w:rsid w:val="00BA69F7"/>
    <w:rsid w:val="00BC0B5F"/>
    <w:rsid w:val="00BE7EB9"/>
    <w:rsid w:val="00C1115E"/>
    <w:rsid w:val="00C174F1"/>
    <w:rsid w:val="00C36397"/>
    <w:rsid w:val="00C53AEE"/>
    <w:rsid w:val="00C656BD"/>
    <w:rsid w:val="00C73C7A"/>
    <w:rsid w:val="00C80070"/>
    <w:rsid w:val="00C91047"/>
    <w:rsid w:val="00CA0EA8"/>
    <w:rsid w:val="00CB268C"/>
    <w:rsid w:val="00CD39E5"/>
    <w:rsid w:val="00CE4CEB"/>
    <w:rsid w:val="00CF47D7"/>
    <w:rsid w:val="00D0212E"/>
    <w:rsid w:val="00D1375B"/>
    <w:rsid w:val="00D148C1"/>
    <w:rsid w:val="00D17E30"/>
    <w:rsid w:val="00D30765"/>
    <w:rsid w:val="00D4044A"/>
    <w:rsid w:val="00D42912"/>
    <w:rsid w:val="00D754AB"/>
    <w:rsid w:val="00D8185B"/>
    <w:rsid w:val="00D83250"/>
    <w:rsid w:val="00D83948"/>
    <w:rsid w:val="00D84AF9"/>
    <w:rsid w:val="00DA5DB6"/>
    <w:rsid w:val="00DB587F"/>
    <w:rsid w:val="00DD06B9"/>
    <w:rsid w:val="00E05D95"/>
    <w:rsid w:val="00E14F23"/>
    <w:rsid w:val="00E32F50"/>
    <w:rsid w:val="00E544CC"/>
    <w:rsid w:val="00E571AA"/>
    <w:rsid w:val="00E8298C"/>
    <w:rsid w:val="00EB623E"/>
    <w:rsid w:val="00EC08CD"/>
    <w:rsid w:val="00EC25F4"/>
    <w:rsid w:val="00EC2CBA"/>
    <w:rsid w:val="00ED02CB"/>
    <w:rsid w:val="00ED7F7A"/>
    <w:rsid w:val="00EF569C"/>
    <w:rsid w:val="00F13F2B"/>
    <w:rsid w:val="00F3088A"/>
    <w:rsid w:val="00F32D44"/>
    <w:rsid w:val="00F9158D"/>
    <w:rsid w:val="00FA32E0"/>
    <w:rsid w:val="00FB40C6"/>
    <w:rsid w:val="00FF268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101"/>
    <o:shapelayout v:ext="edit">
      <o:idmap v:ext="edit" data="2"/>
    </o:shapelayout>
  </w:shapeDefaults>
  <w:doNotEmbedSmartTags/>
  <w:decimalSymbol w:val=","/>
  <w:listSeparator w:val=";"/>
  <w14:docId w14:val="11452CB5"/>
  <w15:chartTrackingRefBased/>
  <w15:docId w15:val="{1D87BA56-FA20-8141-90D6-E0257A793F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FB40C6"/>
    <w:pPr>
      <w:suppressAutoHyphens/>
      <w:spacing w:after="60" w:line="300" w:lineRule="exact"/>
      <w:jc w:val="both"/>
    </w:pPr>
    <w:rPr>
      <w:rFonts w:ascii="Calibri" w:hAnsi="Calibri"/>
      <w:color w:val="00000A"/>
      <w:sz w:val="22"/>
      <w:lang w:eastAsia="zh-CN"/>
    </w:rPr>
  </w:style>
  <w:style w:type="paragraph" w:styleId="Titolo2">
    <w:name w:val="heading 2"/>
    <w:basedOn w:val="Titolo1"/>
    <w:next w:val="Corpotesto"/>
    <w:qFormat/>
    <w:pPr>
      <w:spacing w:before="200"/>
      <w:outlineLvl w:val="1"/>
    </w:pPr>
    <w:rPr>
      <w:rFonts w:ascii="Liberation Serif" w:eastAsia="NSimSun" w:hAnsi="Liberation Serif"/>
      <w:b/>
      <w:bCs/>
      <w:sz w:val="36"/>
      <w:szCs w:val="36"/>
    </w:rPr>
  </w:style>
  <w:style w:type="paragraph" w:styleId="Titolo3">
    <w:name w:val="heading 3"/>
    <w:basedOn w:val="Titolo1"/>
    <w:next w:val="Corpotesto"/>
    <w:qFormat/>
    <w:pPr>
      <w:spacing w:before="140"/>
      <w:outlineLvl w:val="2"/>
    </w:pPr>
    <w:rPr>
      <w:rFonts w:ascii="Liberation Serif" w:eastAsia="NSimSun" w:hAnsi="Liberation Serif"/>
      <w:b/>
      <w:bC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WW8Num1z0">
    <w:name w:val="WW8Num1z0"/>
    <w:rPr>
      <w:rFonts w:cs="Times New Roman"/>
      <w:b/>
      <w:strike w:val="0"/>
      <w:dstrike w:val="0"/>
      <w:color w:val="4F81BD"/>
      <w:sz w:val="22"/>
      <w:szCs w:val="22"/>
    </w:rPr>
  </w:style>
  <w:style w:type="character" w:customStyle="1" w:styleId="WW8Num3z0">
    <w:name w:val="WW8Num3z0"/>
    <w:rPr>
      <w:rFonts w:ascii="Symbol" w:hAnsi="Symbol" w:cs="Symbol" w:hint="default"/>
    </w:rPr>
  </w:style>
  <w:style w:type="character" w:customStyle="1" w:styleId="WW8Num4z0">
    <w:name w:val="WW8Num4z0"/>
    <w:rPr>
      <w:rFonts w:ascii="Symbol" w:hAnsi="Symbol" w:cs="Symbol" w:hint="default"/>
    </w:rPr>
  </w:style>
  <w:style w:type="character" w:customStyle="1" w:styleId="WW8Num5z0">
    <w:name w:val="WW8Num5z0"/>
    <w:rPr>
      <w:rFonts w:ascii="Symbol" w:hAnsi="Symbol" w:cs="Symbol" w:hint="default"/>
    </w:rPr>
  </w:style>
  <w:style w:type="character" w:customStyle="1" w:styleId="WW8Num1z1">
    <w:name w:val="WW8Num1z1"/>
    <w:rPr>
      <w:rFonts w:ascii="Courier New" w:hAnsi="Courier New" w:cs="Courier New" w:hint="default"/>
    </w:rPr>
  </w:style>
  <w:style w:type="character" w:customStyle="1" w:styleId="WW8Num1z2">
    <w:name w:val="WW8Num1z2"/>
    <w:rPr>
      <w:rFonts w:ascii="Wingdings" w:hAnsi="Wingdings" w:cs="Wingdings" w:hint="default"/>
    </w:rPr>
  </w:style>
  <w:style w:type="character" w:customStyle="1" w:styleId="WW8Num1z3">
    <w:name w:val="WW8Num1z3"/>
    <w:rPr>
      <w:rFonts w:ascii="Symbol" w:hAnsi="Symbol" w:cs="Symbol" w:hint="default"/>
    </w:rPr>
  </w:style>
  <w:style w:type="character" w:customStyle="1" w:styleId="WW8Num2z0">
    <w:name w:val="WW8Num2z0"/>
    <w:rPr>
      <w:rFonts w:ascii="Symbol" w:hAnsi="Symbol" w:cs="Symbol" w:hint="default"/>
    </w:rPr>
  </w:style>
  <w:style w:type="character" w:customStyle="1" w:styleId="WW8Num2z1">
    <w:name w:val="WW8Num2z1"/>
    <w:rPr>
      <w:rFonts w:ascii="Courier New" w:hAnsi="Courier New" w:cs="Courier New" w:hint="default"/>
    </w:rPr>
  </w:style>
  <w:style w:type="character" w:customStyle="1" w:styleId="WW8Num2z2">
    <w:name w:val="WW8Num2z2"/>
    <w:rPr>
      <w:rFonts w:ascii="Wingdings" w:hAnsi="Wingdings" w:cs="Wingdings" w:hint="default"/>
    </w:rPr>
  </w:style>
  <w:style w:type="character" w:customStyle="1" w:styleId="WW8Num4z1">
    <w:name w:val="WW8Num4z1"/>
    <w:rPr>
      <w:rFonts w:hint="default"/>
    </w:rPr>
  </w:style>
  <w:style w:type="character" w:customStyle="1" w:styleId="WW8Num6z0">
    <w:name w:val="WW8Num6z0"/>
    <w:rPr>
      <w:rFonts w:ascii="Symbol" w:hAnsi="Symbol" w:cs="Symbol" w:hint="default"/>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7z0">
    <w:name w:val="WW8Num7z0"/>
    <w:rPr>
      <w:rFonts w:ascii="Calibri" w:eastAsia="Times New Roman" w:hAnsi="Calibri" w:cs="Calibri" w:hint="default"/>
    </w:rPr>
  </w:style>
  <w:style w:type="character" w:customStyle="1" w:styleId="WW8Num7z1">
    <w:name w:val="WW8Num7z1"/>
    <w:rPr>
      <w:rFonts w:ascii="Courier New" w:hAnsi="Courier New" w:cs="Courier New" w:hint="default"/>
    </w:rPr>
  </w:style>
  <w:style w:type="character" w:customStyle="1" w:styleId="WW8Num7z2">
    <w:name w:val="WW8Num7z2"/>
    <w:rPr>
      <w:rFonts w:ascii="Wingdings" w:hAnsi="Wingdings" w:cs="Wingdings" w:hint="default"/>
    </w:rPr>
  </w:style>
  <w:style w:type="character" w:customStyle="1" w:styleId="WW8Num7z3">
    <w:name w:val="WW8Num7z3"/>
    <w:rPr>
      <w:rFonts w:ascii="Symbol" w:hAnsi="Symbol" w:cs="Symbol" w:hint="default"/>
    </w:rPr>
  </w:style>
  <w:style w:type="character" w:customStyle="1" w:styleId="WW8Num8z0">
    <w:name w:val="WW8Num8z0"/>
    <w:rPr>
      <w:rFonts w:ascii="Calibri" w:eastAsia="Times New Roman" w:hAnsi="Calibri" w:cs="Calibri" w:hint="default"/>
    </w:rPr>
  </w:style>
  <w:style w:type="character" w:customStyle="1" w:styleId="WW8Num8z1">
    <w:name w:val="WW8Num8z1"/>
    <w:rPr>
      <w:rFonts w:ascii="Courier New" w:hAnsi="Courier New" w:cs="Courier New" w:hint="default"/>
    </w:rPr>
  </w:style>
  <w:style w:type="character" w:customStyle="1" w:styleId="WW8Num8z2">
    <w:name w:val="WW8Num8z2"/>
    <w:rPr>
      <w:rFonts w:ascii="Wingdings" w:hAnsi="Wingdings" w:cs="Wingdings" w:hint="default"/>
    </w:rPr>
  </w:style>
  <w:style w:type="character" w:customStyle="1" w:styleId="WW8Num8z3">
    <w:name w:val="WW8Num8z3"/>
    <w:rPr>
      <w:rFonts w:ascii="Symbol" w:hAnsi="Symbol" w:cs="Symbol" w:hint="default"/>
    </w:rPr>
  </w:style>
  <w:style w:type="character" w:customStyle="1" w:styleId="WW8Num9z0">
    <w:name w:val="WW8Num9z0"/>
    <w:rPr>
      <w:rFonts w:ascii="Wingdings" w:hAnsi="Wingdings" w:cs="Wingdings" w:hint="default"/>
    </w:rPr>
  </w:style>
  <w:style w:type="character" w:customStyle="1" w:styleId="WW8Num9z1">
    <w:name w:val="WW8Num9z1"/>
    <w:rPr>
      <w:rFonts w:ascii="Courier New" w:hAnsi="Courier New" w:cs="Courier New" w:hint="default"/>
    </w:rPr>
  </w:style>
  <w:style w:type="character" w:customStyle="1" w:styleId="WW8Num9z3">
    <w:name w:val="WW8Num9z3"/>
    <w:rPr>
      <w:rFonts w:ascii="Symbol" w:hAnsi="Symbol" w:cs="Symbol" w:hint="default"/>
    </w:rPr>
  </w:style>
  <w:style w:type="character" w:customStyle="1" w:styleId="WW8Num10z0">
    <w:name w:val="WW8Num10z0"/>
    <w:rPr>
      <w:rFonts w:ascii="Calibri" w:eastAsia="Times New Roman" w:hAnsi="Calibri" w:cs="Calibri" w:hint="default"/>
    </w:rPr>
  </w:style>
  <w:style w:type="character" w:customStyle="1" w:styleId="WW8Num10z1">
    <w:name w:val="WW8Num10z1"/>
    <w:rPr>
      <w:rFonts w:ascii="Courier New" w:hAnsi="Courier New" w:cs="Courier New" w:hint="default"/>
    </w:rPr>
  </w:style>
  <w:style w:type="character" w:customStyle="1" w:styleId="WW8Num10z2">
    <w:name w:val="WW8Num10z2"/>
    <w:rPr>
      <w:rFonts w:ascii="Wingdings" w:hAnsi="Wingdings" w:cs="Wingdings" w:hint="default"/>
    </w:rPr>
  </w:style>
  <w:style w:type="character" w:customStyle="1" w:styleId="WW8Num10z3">
    <w:name w:val="WW8Num10z3"/>
    <w:rPr>
      <w:rFonts w:ascii="Symbol" w:hAnsi="Symbol" w:cs="Symbol" w:hint="default"/>
    </w:rPr>
  </w:style>
  <w:style w:type="character" w:customStyle="1" w:styleId="WW8Num11z0">
    <w:name w:val="WW8Num11z0"/>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WW8Num13z0">
    <w:name w:val="WW8Num13z0"/>
    <w:rPr>
      <w:rFonts w:cs="Times New Roman"/>
      <w:b/>
      <w:strike w:val="0"/>
      <w:dstrike w:val="0"/>
      <w:color w:val="4F81BD"/>
      <w:sz w:val="22"/>
      <w:szCs w:val="22"/>
    </w:rPr>
  </w:style>
  <w:style w:type="character" w:customStyle="1" w:styleId="WW8Num13z1">
    <w:name w:val="WW8Num13z1"/>
    <w:rPr>
      <w:rFonts w:cs="Times New Roman"/>
    </w:rPr>
  </w:style>
  <w:style w:type="character" w:customStyle="1" w:styleId="WW8Num14z0">
    <w:name w:val="WW8Num14z0"/>
    <w:rPr>
      <w:rFonts w:hint="default"/>
    </w:rPr>
  </w:style>
  <w:style w:type="character" w:customStyle="1" w:styleId="WW8Num14z1">
    <w:name w:val="WW8Num14z1"/>
    <w:rPr>
      <w:rFonts w:ascii="Courier New" w:hAnsi="Courier New" w:cs="Courier New" w:hint="default"/>
    </w:rPr>
  </w:style>
  <w:style w:type="character" w:customStyle="1" w:styleId="WW8Num14z2">
    <w:name w:val="WW8Num14z2"/>
    <w:rPr>
      <w:rFonts w:ascii="Wingdings" w:hAnsi="Wingdings" w:cs="Wingdings" w:hint="default"/>
    </w:rPr>
  </w:style>
  <w:style w:type="character" w:customStyle="1" w:styleId="WW8Num14z3">
    <w:name w:val="WW8Num14z3"/>
    <w:rPr>
      <w:rFonts w:ascii="Symbol" w:hAnsi="Symbol" w:cs="Symbol" w:hint="default"/>
    </w:rPr>
  </w:style>
  <w:style w:type="character" w:customStyle="1" w:styleId="WW8Num15z0">
    <w:name w:val="WW8Num15z0"/>
    <w:rPr>
      <w:rFonts w:cs="Times New Roman"/>
      <w:b/>
      <w:strike w:val="0"/>
      <w:dstrike w:val="0"/>
      <w:color w:val="4F81BD"/>
      <w:sz w:val="22"/>
      <w:szCs w:val="22"/>
    </w:rPr>
  </w:style>
  <w:style w:type="character" w:customStyle="1" w:styleId="WW8Num15z1">
    <w:name w:val="WW8Num15z1"/>
    <w:rPr>
      <w:rFonts w:cs="Times New Roman"/>
    </w:rPr>
  </w:style>
  <w:style w:type="character" w:customStyle="1" w:styleId="WW8Num16z0">
    <w:name w:val="WW8Num16z0"/>
    <w:rPr>
      <w:rFonts w:ascii="Calibri" w:hAnsi="Calibri" w:cs="Times New Roman" w:hint="default"/>
    </w:rPr>
  </w:style>
  <w:style w:type="character" w:customStyle="1" w:styleId="WW8Num16z1">
    <w:name w:val="WW8Num16z1"/>
    <w:rPr>
      <w:rFonts w:cs="Times New Roman"/>
    </w:rPr>
  </w:style>
  <w:style w:type="character" w:customStyle="1" w:styleId="WW8Num17z0">
    <w:name w:val="WW8Num17z0"/>
    <w:rPr>
      <w:rFonts w:ascii="Calibri" w:eastAsia="Times New Roman" w:hAnsi="Calibri" w:cs="Calibri" w:hint="default"/>
      <w:w w:val="82"/>
      <w:sz w:val="20"/>
    </w:rPr>
  </w:style>
  <w:style w:type="character" w:customStyle="1" w:styleId="WW8Num17z1">
    <w:name w:val="WW8Num17z1"/>
    <w:rPr>
      <w:rFonts w:ascii="Courier New" w:hAnsi="Courier New" w:cs="Courier New" w:hint="default"/>
    </w:rPr>
  </w:style>
  <w:style w:type="character" w:customStyle="1" w:styleId="WW8Num17z2">
    <w:name w:val="WW8Num17z2"/>
    <w:rPr>
      <w:rFonts w:ascii="Wingdings" w:hAnsi="Wingdings" w:cs="Wingdings" w:hint="default"/>
    </w:rPr>
  </w:style>
  <w:style w:type="character" w:customStyle="1" w:styleId="WW8Num17z3">
    <w:name w:val="WW8Num17z3"/>
    <w:rPr>
      <w:rFonts w:ascii="Symbol" w:hAnsi="Symbol" w:cs="Symbol" w:hint="default"/>
    </w:rPr>
  </w:style>
  <w:style w:type="character" w:customStyle="1" w:styleId="WW8Num19z0">
    <w:name w:val="WW8Num19z0"/>
    <w:rPr>
      <w:rFonts w:ascii="Symbol" w:hAnsi="Symbol" w:cs="Symbol" w:hint="default"/>
    </w:rPr>
  </w:style>
  <w:style w:type="character" w:customStyle="1" w:styleId="WW8Num19z1">
    <w:name w:val="WW8Num19z1"/>
    <w:rPr>
      <w:rFonts w:ascii="Courier New" w:hAnsi="Courier New" w:cs="Courier New" w:hint="default"/>
    </w:rPr>
  </w:style>
  <w:style w:type="character" w:customStyle="1" w:styleId="WW8Num19z2">
    <w:name w:val="WW8Num19z2"/>
    <w:rPr>
      <w:rFonts w:ascii="Wingdings" w:hAnsi="Wingdings" w:cs="Wingdings" w:hint="default"/>
    </w:rPr>
  </w:style>
  <w:style w:type="character" w:customStyle="1" w:styleId="WW8Num21z0">
    <w:name w:val="WW8Num21z0"/>
    <w:rPr>
      <w:rFonts w:ascii="Symbol" w:hAnsi="Symbol" w:cs="Symbol" w:hint="default"/>
    </w:rPr>
  </w:style>
  <w:style w:type="character" w:customStyle="1" w:styleId="WW8Num21z1">
    <w:name w:val="WW8Num21z1"/>
    <w:rPr>
      <w:rFonts w:ascii="Courier New" w:hAnsi="Courier New" w:cs="Courier New" w:hint="default"/>
    </w:rPr>
  </w:style>
  <w:style w:type="character" w:customStyle="1" w:styleId="WW8Num21z2">
    <w:name w:val="WW8Num21z2"/>
    <w:rPr>
      <w:rFonts w:ascii="Wingdings" w:hAnsi="Wingdings" w:cs="Wingdings" w:hint="default"/>
    </w:rPr>
  </w:style>
  <w:style w:type="character" w:customStyle="1" w:styleId="WW8Num22z0">
    <w:name w:val="WW8Num22z0"/>
    <w:rPr>
      <w:rFonts w:ascii="Symbol" w:hAnsi="Symbol" w:cs="Symbol" w:hint="default"/>
    </w:rPr>
  </w:style>
  <w:style w:type="character" w:customStyle="1" w:styleId="WW8Num22z1">
    <w:name w:val="WW8Num22z1"/>
    <w:rPr>
      <w:rFonts w:ascii="Courier New" w:hAnsi="Courier New" w:cs="Courier New" w:hint="default"/>
    </w:rPr>
  </w:style>
  <w:style w:type="character" w:customStyle="1" w:styleId="WW8Num22z2">
    <w:name w:val="WW8Num22z2"/>
    <w:rPr>
      <w:rFonts w:ascii="Wingdings" w:hAnsi="Wingdings" w:cs="Wingdings" w:hint="default"/>
    </w:rPr>
  </w:style>
  <w:style w:type="character" w:customStyle="1" w:styleId="WW8Num23z0">
    <w:name w:val="WW8Num23z0"/>
    <w:rPr>
      <w:rFonts w:ascii="Calibri" w:eastAsia="Calibri" w:hAnsi="Calibri" w:cs="Calibri" w:hint="default"/>
    </w:rPr>
  </w:style>
  <w:style w:type="character" w:customStyle="1" w:styleId="WW8Num23z1">
    <w:name w:val="WW8Num23z1"/>
    <w:rPr>
      <w:rFonts w:ascii="Courier New" w:hAnsi="Courier New" w:cs="Courier New" w:hint="default"/>
    </w:rPr>
  </w:style>
  <w:style w:type="character" w:customStyle="1" w:styleId="WW8Num23z2">
    <w:name w:val="WW8Num23z2"/>
    <w:rPr>
      <w:rFonts w:ascii="Wingdings" w:hAnsi="Wingdings" w:cs="Wingdings" w:hint="default"/>
    </w:rPr>
  </w:style>
  <w:style w:type="character" w:customStyle="1" w:styleId="WW8Num23z3">
    <w:name w:val="WW8Num23z3"/>
    <w:rPr>
      <w:rFonts w:ascii="Symbol" w:hAnsi="Symbol" w:cs="Symbol" w:hint="default"/>
    </w:rPr>
  </w:style>
  <w:style w:type="character" w:customStyle="1" w:styleId="WW8Num24z0">
    <w:name w:val="WW8Num24z0"/>
    <w:rPr>
      <w:rFonts w:ascii="Calibri" w:eastAsia="Times New Roman" w:hAnsi="Calibri" w:cs="Calibri" w:hint="default"/>
    </w:rPr>
  </w:style>
  <w:style w:type="character" w:customStyle="1" w:styleId="WW8Num24z2">
    <w:name w:val="WW8Num24z2"/>
    <w:rPr>
      <w:rFonts w:ascii="Wingdings" w:hAnsi="Wingdings" w:cs="Wingdings" w:hint="default"/>
    </w:rPr>
  </w:style>
  <w:style w:type="character" w:customStyle="1" w:styleId="WW8Num24z3">
    <w:name w:val="WW8Num24z3"/>
    <w:rPr>
      <w:rFonts w:ascii="Symbol" w:hAnsi="Symbol" w:cs="Symbol" w:hint="default"/>
    </w:rPr>
  </w:style>
  <w:style w:type="character" w:customStyle="1" w:styleId="WW8Num24z4">
    <w:name w:val="WW8Num24z4"/>
    <w:rPr>
      <w:rFonts w:ascii="Courier New" w:hAnsi="Courier New" w:cs="Courier New" w:hint="default"/>
    </w:rPr>
  </w:style>
  <w:style w:type="character" w:customStyle="1" w:styleId="WW8Num25z0">
    <w:name w:val="WW8Num25z0"/>
    <w:rPr>
      <w:rFonts w:cs="Times New Roman"/>
      <w:b/>
      <w:strike w:val="0"/>
      <w:dstrike w:val="0"/>
      <w:color w:val="4F81BD"/>
      <w:sz w:val="22"/>
      <w:szCs w:val="22"/>
    </w:rPr>
  </w:style>
  <w:style w:type="character" w:customStyle="1" w:styleId="Carpredefinitoparagrafo1">
    <w:name w:val="Car. predefinito paragrafo1"/>
  </w:style>
  <w:style w:type="character" w:customStyle="1" w:styleId="IntestazioneCarattere">
    <w:name w:val="Intestazione Carattere"/>
    <w:rPr>
      <w:rFonts w:cs="Times New Roman"/>
    </w:rPr>
  </w:style>
  <w:style w:type="character" w:customStyle="1" w:styleId="ParagrafoelencoCarattere">
    <w:name w:val="Paragrafo elenco Carattere"/>
    <w:aliases w:val="Paragrafo elenco livello 1 Carattere,Bullet List Carattere,FooterText Carattere,numbered Carattere"/>
    <w:uiPriority w:val="34"/>
    <w:qFormat/>
    <w:rPr>
      <w:rFonts w:ascii="Times New Roman" w:hAnsi="Times New Roman" w:cs="Times New Roman"/>
      <w:sz w:val="20"/>
      <w:lang w:val="x-none"/>
    </w:rPr>
  </w:style>
  <w:style w:type="character" w:customStyle="1" w:styleId="CommentTextChar">
    <w:name w:val="Comment Text Char"/>
    <w:rPr>
      <w:rFonts w:cs="Times New Roman"/>
      <w:sz w:val="20"/>
    </w:rPr>
  </w:style>
  <w:style w:type="character" w:customStyle="1" w:styleId="CommentTextChar1">
    <w:name w:val="Comment Text Char1"/>
    <w:rPr>
      <w:color w:val="00000A"/>
    </w:rPr>
  </w:style>
  <w:style w:type="character" w:customStyle="1" w:styleId="TestocommentoCarattere">
    <w:name w:val="Testo commento Carattere"/>
    <w:rPr>
      <w:rFonts w:eastAsia="Times New Roman" w:cs="Times New Roman"/>
      <w:color w:val="00000A"/>
      <w:sz w:val="20"/>
    </w:rPr>
  </w:style>
  <w:style w:type="character" w:styleId="Collegamentoipertestuale">
    <w:name w:val="Hyperlink"/>
    <w:rPr>
      <w:rFonts w:cs="Times New Roman"/>
      <w:color w:val="0000FF"/>
      <w:u w:val="single"/>
    </w:rPr>
  </w:style>
  <w:style w:type="character" w:customStyle="1" w:styleId="IntestazioneCarattere1">
    <w:name w:val="Intestazione Carattere1"/>
    <w:rPr>
      <w:rFonts w:eastAsia="Times New Roman" w:cs="Times New Roman"/>
      <w:color w:val="00000A"/>
      <w:sz w:val="22"/>
    </w:rPr>
  </w:style>
  <w:style w:type="character" w:styleId="Enfasicorsivo">
    <w:name w:val="Emphasis"/>
    <w:uiPriority w:val="20"/>
    <w:qFormat/>
    <w:rPr>
      <w:rFonts w:cs="Times New Roman"/>
      <w:i/>
      <w:iCs/>
    </w:rPr>
  </w:style>
  <w:style w:type="character" w:customStyle="1" w:styleId="TestofumettoCarattere">
    <w:name w:val="Testo fumetto Carattere"/>
    <w:rPr>
      <w:rFonts w:ascii="Tahoma" w:eastAsia="Times New Roman" w:hAnsi="Tahoma" w:cs="Tahoma"/>
      <w:color w:val="00000A"/>
      <w:sz w:val="16"/>
      <w:szCs w:val="16"/>
    </w:rPr>
  </w:style>
  <w:style w:type="character" w:customStyle="1" w:styleId="Titolo1Carattere">
    <w:name w:val="Titolo 1 Carattere"/>
    <w:rPr>
      <w:rFonts w:eastAsia="Calibri"/>
      <w:color w:val="00000A"/>
      <w:sz w:val="22"/>
      <w:szCs w:val="24"/>
    </w:rPr>
  </w:style>
  <w:style w:type="character" w:customStyle="1" w:styleId="Titolo3Carattere">
    <w:name w:val="Titolo 3 Carattere"/>
    <w:rPr>
      <w:rFonts w:ascii="Cambria" w:hAnsi="Cambria" w:cs="Cambria"/>
      <w:b/>
      <w:bCs/>
      <w:color w:val="4F81BD"/>
      <w:sz w:val="22"/>
    </w:rPr>
  </w:style>
  <w:style w:type="character" w:styleId="Collegamentovisitato">
    <w:name w:val="FollowedHyperlink"/>
    <w:rPr>
      <w:color w:val="954F72"/>
      <w:u w:val="single"/>
    </w:rPr>
  </w:style>
  <w:style w:type="character" w:customStyle="1" w:styleId="PidipaginaCarattere">
    <w:name w:val="Piè di pagina Carattere"/>
    <w:uiPriority w:val="99"/>
    <w:rPr>
      <w:color w:val="00000A"/>
      <w:sz w:val="22"/>
    </w:rPr>
  </w:style>
  <w:style w:type="character" w:customStyle="1" w:styleId="CorpotestoCarattere">
    <w:name w:val="Corpo testo Carattere"/>
    <w:rPr>
      <w:rFonts w:eastAsia="Calibri"/>
      <w:sz w:val="22"/>
      <w:szCs w:val="22"/>
    </w:rPr>
  </w:style>
  <w:style w:type="character" w:styleId="Numeroriga">
    <w:name w:val="line number"/>
  </w:style>
  <w:style w:type="character" w:styleId="Enfasigrassetto">
    <w:name w:val="Strong"/>
    <w:qFormat/>
    <w:rPr>
      <w:b/>
      <w:bCs/>
    </w:rPr>
  </w:style>
  <w:style w:type="character" w:customStyle="1" w:styleId="ListLabel55">
    <w:name w:val="ListLabel 55"/>
    <w:rPr>
      <w:rFonts w:cs="Wingdings"/>
    </w:rPr>
  </w:style>
  <w:style w:type="character" w:customStyle="1" w:styleId="ListLabel56">
    <w:name w:val="ListLabel 56"/>
    <w:rPr>
      <w:rFonts w:cs="Courier New"/>
    </w:rPr>
  </w:style>
  <w:style w:type="character" w:customStyle="1" w:styleId="ListLabel57">
    <w:name w:val="ListLabel 57"/>
    <w:rPr>
      <w:rFonts w:cs="Wingdings"/>
    </w:rPr>
  </w:style>
  <w:style w:type="character" w:customStyle="1" w:styleId="ListLabel58">
    <w:name w:val="ListLabel 58"/>
    <w:rPr>
      <w:rFonts w:cs="Symbol"/>
    </w:rPr>
  </w:style>
  <w:style w:type="character" w:customStyle="1" w:styleId="ListLabel59">
    <w:name w:val="ListLabel 59"/>
    <w:rPr>
      <w:rFonts w:cs="Courier New"/>
    </w:rPr>
  </w:style>
  <w:style w:type="character" w:customStyle="1" w:styleId="ListLabel60">
    <w:name w:val="ListLabel 60"/>
    <w:rPr>
      <w:rFonts w:cs="Wingdings"/>
    </w:rPr>
  </w:style>
  <w:style w:type="character" w:customStyle="1" w:styleId="ListLabel61">
    <w:name w:val="ListLabel 61"/>
    <w:rPr>
      <w:rFonts w:cs="Symbol"/>
    </w:rPr>
  </w:style>
  <w:style w:type="character" w:customStyle="1" w:styleId="ListLabel62">
    <w:name w:val="ListLabel 62"/>
    <w:rPr>
      <w:rFonts w:cs="Courier New"/>
    </w:rPr>
  </w:style>
  <w:style w:type="character" w:customStyle="1" w:styleId="ListLabel63">
    <w:name w:val="ListLabel 63"/>
    <w:rPr>
      <w:rFonts w:cs="Wingdings"/>
    </w:rPr>
  </w:style>
  <w:style w:type="paragraph" w:customStyle="1" w:styleId="Titolo1">
    <w:name w:val="Titolo1"/>
    <w:basedOn w:val="Normale"/>
    <w:next w:val="Corpotesto"/>
    <w:pPr>
      <w:keepNext/>
      <w:spacing w:before="240" w:after="120"/>
    </w:pPr>
    <w:rPr>
      <w:rFonts w:ascii="Liberation Sans" w:eastAsia="Microsoft YaHei" w:hAnsi="Liberation Sans" w:cs="Lucida Sans"/>
      <w:sz w:val="28"/>
      <w:szCs w:val="28"/>
    </w:rPr>
  </w:style>
  <w:style w:type="paragraph" w:styleId="Corpotesto">
    <w:name w:val="Body Text"/>
    <w:basedOn w:val="Normale"/>
    <w:pPr>
      <w:spacing w:after="120" w:line="276" w:lineRule="auto"/>
      <w:jc w:val="left"/>
    </w:pPr>
    <w:rPr>
      <w:rFonts w:eastAsia="Calibri"/>
      <w:color w:val="000000"/>
      <w:szCs w:val="22"/>
    </w:rPr>
  </w:style>
  <w:style w:type="paragraph" w:styleId="Elenco">
    <w:name w:val="List"/>
    <w:basedOn w:val="Corpotesto"/>
    <w:rPr>
      <w:rFonts w:cs="Lucida Sans"/>
    </w:rPr>
  </w:style>
  <w:style w:type="paragraph" w:styleId="Didascalia">
    <w:name w:val="caption"/>
    <w:basedOn w:val="Normale"/>
    <w:qFormat/>
    <w:pPr>
      <w:suppressLineNumbers/>
      <w:spacing w:before="120" w:after="120"/>
    </w:pPr>
    <w:rPr>
      <w:rFonts w:cs="Lucida Sans"/>
      <w:i/>
      <w:iCs/>
      <w:sz w:val="24"/>
      <w:szCs w:val="24"/>
    </w:rPr>
  </w:style>
  <w:style w:type="paragraph" w:customStyle="1" w:styleId="Indice">
    <w:name w:val="Indice"/>
    <w:basedOn w:val="Normale"/>
    <w:pPr>
      <w:suppressLineNumbers/>
    </w:pPr>
    <w:rPr>
      <w:rFonts w:cs="Lucida Sans"/>
    </w:rPr>
  </w:style>
  <w:style w:type="paragraph" w:customStyle="1" w:styleId="Caption1">
    <w:name w:val="Caption1"/>
    <w:basedOn w:val="Normale"/>
    <w:pPr>
      <w:suppressLineNumbers/>
      <w:spacing w:before="120" w:after="120"/>
    </w:pPr>
    <w:rPr>
      <w:rFonts w:cs="Lucida Sans"/>
      <w:i/>
      <w:iCs/>
      <w:sz w:val="24"/>
      <w:szCs w:val="24"/>
    </w:rPr>
  </w:style>
  <w:style w:type="paragraph" w:customStyle="1" w:styleId="Caption11">
    <w:name w:val="Caption11"/>
    <w:basedOn w:val="Normale"/>
    <w:pPr>
      <w:suppressLineNumbers/>
      <w:spacing w:before="120" w:after="120"/>
    </w:pPr>
    <w:rPr>
      <w:rFonts w:cs="Lucida Sans"/>
      <w:i/>
      <w:iCs/>
      <w:sz w:val="24"/>
      <w:szCs w:val="24"/>
    </w:rPr>
  </w:style>
  <w:style w:type="paragraph" w:customStyle="1" w:styleId="Intestazione1">
    <w:name w:val="Intestazione1"/>
    <w:basedOn w:val="Normale"/>
    <w:pPr>
      <w:tabs>
        <w:tab w:val="center" w:pos="4819"/>
        <w:tab w:val="right" w:pos="9638"/>
      </w:tabs>
      <w:spacing w:after="0" w:line="240" w:lineRule="auto"/>
    </w:pPr>
    <w:rPr>
      <w:color w:val="000000"/>
      <w:sz w:val="24"/>
    </w:rPr>
  </w:style>
  <w:style w:type="paragraph" w:customStyle="1" w:styleId="Pidipaginadispari-Titolodocumento">
    <w:name w:val="Piè di pagina dispari - Titolo documento"/>
    <w:basedOn w:val="Normale"/>
    <w:qFormat/>
    <w:pPr>
      <w:spacing w:after="0" w:line="320" w:lineRule="exact"/>
    </w:pPr>
    <w:rPr>
      <w:color w:val="DB1035"/>
      <w:sz w:val="16"/>
    </w:rPr>
  </w:style>
  <w:style w:type="paragraph" w:customStyle="1" w:styleId="Pidipaginadispari-AdG">
    <w:name w:val="Piè di pagina dispari - AdG"/>
    <w:basedOn w:val="Normale"/>
    <w:qFormat/>
    <w:pPr>
      <w:tabs>
        <w:tab w:val="center" w:pos="4819"/>
        <w:tab w:val="right" w:pos="9638"/>
      </w:tabs>
      <w:spacing w:after="0" w:line="240" w:lineRule="auto"/>
    </w:pPr>
    <w:rPr>
      <w:i/>
      <w:color w:val="595959"/>
      <w:sz w:val="14"/>
    </w:rPr>
  </w:style>
  <w:style w:type="paragraph" w:customStyle="1" w:styleId="PONMetroCopertina">
    <w:name w:val="PONMetro | Copertina"/>
    <w:basedOn w:val="Normale"/>
    <w:qFormat/>
    <w:pPr>
      <w:spacing w:after="360" w:line="240" w:lineRule="auto"/>
    </w:pPr>
    <w:rPr>
      <w:color w:val="FFFFFF"/>
      <w:sz w:val="40"/>
      <w:szCs w:val="40"/>
    </w:rPr>
  </w:style>
  <w:style w:type="paragraph" w:customStyle="1" w:styleId="PONMetroTitoloCopertina">
    <w:name w:val="PONMetro | Titolo Copertina"/>
    <w:basedOn w:val="Normale"/>
    <w:qFormat/>
    <w:pPr>
      <w:spacing w:line="240" w:lineRule="auto"/>
    </w:pPr>
    <w:rPr>
      <w:b/>
      <w:color w:val="FFFFFF"/>
      <w:sz w:val="84"/>
      <w:szCs w:val="84"/>
    </w:rPr>
  </w:style>
  <w:style w:type="paragraph" w:customStyle="1" w:styleId="Paragrafoelenco1">
    <w:name w:val="Paragrafo elenco1"/>
    <w:basedOn w:val="Normale"/>
    <w:pPr>
      <w:spacing w:after="0" w:line="240" w:lineRule="auto"/>
      <w:ind w:left="720"/>
      <w:contextualSpacing/>
      <w:jc w:val="left"/>
    </w:pPr>
    <w:rPr>
      <w:rFonts w:ascii="Times New Roman" w:hAnsi="Times New Roman"/>
      <w:color w:val="000000"/>
      <w:sz w:val="20"/>
      <w:lang w:val="x-none"/>
    </w:rPr>
  </w:style>
  <w:style w:type="paragraph" w:customStyle="1" w:styleId="Testocommento1">
    <w:name w:val="Testo commento1"/>
    <w:basedOn w:val="Normale"/>
    <w:pPr>
      <w:spacing w:line="240" w:lineRule="auto"/>
    </w:pPr>
    <w:rPr>
      <w:color w:val="000000"/>
      <w:sz w:val="20"/>
      <w:lang w:val="x-none"/>
    </w:rPr>
  </w:style>
  <w:style w:type="paragraph" w:customStyle="1" w:styleId="Intestazioneepidipagina">
    <w:name w:val="Intestazione e piè di pagina"/>
    <w:basedOn w:val="Normale"/>
    <w:pPr>
      <w:suppressLineNumbers/>
      <w:tabs>
        <w:tab w:val="center" w:pos="4819"/>
        <w:tab w:val="right" w:pos="9638"/>
      </w:tabs>
    </w:pPr>
  </w:style>
  <w:style w:type="paragraph" w:styleId="Intestazione">
    <w:name w:val="header"/>
    <w:basedOn w:val="Normale"/>
    <w:link w:val="IntestazioneCarattere2"/>
    <w:uiPriority w:val="99"/>
    <w:pPr>
      <w:tabs>
        <w:tab w:val="center" w:pos="4819"/>
        <w:tab w:val="right" w:pos="9638"/>
      </w:tabs>
      <w:spacing w:after="0" w:line="240" w:lineRule="auto"/>
    </w:pPr>
  </w:style>
  <w:style w:type="paragraph" w:customStyle="1" w:styleId="Testofumetto1">
    <w:name w:val="Testo fumetto1"/>
    <w:basedOn w:val="Normale"/>
    <w:pPr>
      <w:spacing w:after="0" w:line="240" w:lineRule="auto"/>
    </w:pPr>
    <w:rPr>
      <w:rFonts w:ascii="Tahoma" w:hAnsi="Tahoma" w:cs="Tahoma"/>
      <w:sz w:val="16"/>
      <w:szCs w:val="16"/>
    </w:rPr>
  </w:style>
  <w:style w:type="paragraph" w:customStyle="1" w:styleId="Default">
    <w:name w:val="Default"/>
    <w:pPr>
      <w:suppressAutoHyphens/>
      <w:autoSpaceDE w:val="0"/>
    </w:pPr>
    <w:rPr>
      <w:rFonts w:ascii="Calibri" w:hAnsi="Calibri" w:cs="Calibri"/>
      <w:color w:val="000000"/>
      <w:sz w:val="24"/>
      <w:szCs w:val="24"/>
      <w:lang w:eastAsia="zh-CN"/>
    </w:rPr>
  </w:style>
  <w:style w:type="paragraph" w:customStyle="1" w:styleId="Titolo11">
    <w:name w:val="Titolo 11"/>
    <w:basedOn w:val="Normale"/>
    <w:pPr>
      <w:ind w:left="432" w:hanging="432"/>
      <w:outlineLvl w:val="0"/>
    </w:pPr>
    <w:rPr>
      <w:rFonts w:eastAsia="Calibri"/>
      <w:szCs w:val="24"/>
    </w:rPr>
  </w:style>
  <w:style w:type="paragraph" w:customStyle="1" w:styleId="Titolo31">
    <w:name w:val="Titolo 31"/>
    <w:basedOn w:val="Normale"/>
    <w:pPr>
      <w:keepNext/>
      <w:keepLines/>
      <w:spacing w:before="200" w:after="0"/>
      <w:ind w:left="4973" w:hanging="720"/>
      <w:outlineLvl w:val="2"/>
    </w:pPr>
    <w:rPr>
      <w:rFonts w:ascii="Cambria" w:hAnsi="Cambria" w:cs="Cambria"/>
      <w:b/>
      <w:bCs/>
      <w:color w:val="4F81BD"/>
    </w:rPr>
  </w:style>
  <w:style w:type="paragraph" w:customStyle="1" w:styleId="LGR-testo">
    <w:name w:val="LGR - testo"/>
    <w:basedOn w:val="Normale"/>
    <w:pPr>
      <w:spacing w:before="120" w:after="120" w:line="240" w:lineRule="auto"/>
      <w:textAlignment w:val="baseline"/>
    </w:pPr>
    <w:rPr>
      <w:rFonts w:eastAsia="Calibri"/>
      <w:color w:val="000000"/>
      <w:sz w:val="24"/>
      <w:szCs w:val="22"/>
    </w:rPr>
  </w:style>
  <w:style w:type="paragraph" w:styleId="Pidipagina">
    <w:name w:val="footer"/>
    <w:basedOn w:val="Normale"/>
    <w:uiPriority w:val="99"/>
    <w:pPr>
      <w:tabs>
        <w:tab w:val="center" w:pos="4819"/>
        <w:tab w:val="right" w:pos="9638"/>
      </w:tabs>
    </w:pPr>
  </w:style>
  <w:style w:type="paragraph" w:customStyle="1" w:styleId="Revisione1">
    <w:name w:val="Revisione1"/>
    <w:pPr>
      <w:suppressAutoHyphens/>
    </w:pPr>
    <w:rPr>
      <w:rFonts w:ascii="Calibri" w:hAnsi="Calibri"/>
      <w:color w:val="00000A"/>
      <w:sz w:val="22"/>
      <w:lang w:eastAsia="zh-CN"/>
    </w:rPr>
  </w:style>
  <w:style w:type="paragraph" w:customStyle="1" w:styleId="Contenutocornice">
    <w:name w:val="Contenuto cornice"/>
    <w:basedOn w:val="Normale"/>
    <w:qFormat/>
  </w:style>
  <w:style w:type="paragraph" w:styleId="Paragrafoelenco">
    <w:name w:val="List Paragraph"/>
    <w:aliases w:val="Paragrafo elenco puntato,Paragrafo elenco livello 1,Bullet List,FooterText,numbered"/>
    <w:basedOn w:val="Normale"/>
    <w:link w:val="ParagrafoelencoCarattere1"/>
    <w:uiPriority w:val="34"/>
    <w:qFormat/>
    <w:pPr>
      <w:spacing w:after="160"/>
      <w:ind w:left="720"/>
      <w:contextualSpacing/>
    </w:pPr>
  </w:style>
  <w:style w:type="paragraph" w:styleId="Revisione">
    <w:name w:val="Revision"/>
    <w:hidden/>
    <w:uiPriority w:val="99"/>
    <w:semiHidden/>
    <w:rsid w:val="00D4044A"/>
    <w:rPr>
      <w:rFonts w:ascii="Calibri" w:hAnsi="Calibri"/>
      <w:color w:val="00000A"/>
      <w:sz w:val="22"/>
      <w:lang w:eastAsia="zh-CN"/>
    </w:rPr>
  </w:style>
  <w:style w:type="character" w:customStyle="1" w:styleId="IntestazioneCarattere2">
    <w:name w:val="Intestazione Carattere2"/>
    <w:link w:val="Intestazione"/>
    <w:uiPriority w:val="99"/>
    <w:qFormat/>
    <w:rsid w:val="000E2B5E"/>
    <w:rPr>
      <w:rFonts w:ascii="Calibri" w:hAnsi="Calibri"/>
      <w:color w:val="00000A"/>
      <w:sz w:val="22"/>
      <w:lang w:val="it-IT" w:eastAsia="zh-CN"/>
    </w:rPr>
  </w:style>
  <w:style w:type="character" w:customStyle="1" w:styleId="ParagrafoelencoCarattere1">
    <w:name w:val="Paragrafo elenco Carattere1"/>
    <w:aliases w:val="Paragrafo elenco puntato Carattere,Paragrafo elenco livello 1 Carattere1,Bullet List Carattere1,FooterText Carattere1,numbered Carattere1"/>
    <w:link w:val="Paragrafoelenco"/>
    <w:uiPriority w:val="34"/>
    <w:qFormat/>
    <w:locked/>
    <w:rsid w:val="008A2C19"/>
    <w:rPr>
      <w:rFonts w:ascii="Calibri" w:hAnsi="Calibri"/>
      <w:color w:val="00000A"/>
      <w:sz w:val="22"/>
      <w:lang w:val="it-IT" w:eastAsia="zh-CN"/>
    </w:rPr>
  </w:style>
  <w:style w:type="paragraph" w:styleId="NormaleWeb">
    <w:name w:val="Normal (Web)"/>
    <w:basedOn w:val="Normale"/>
    <w:uiPriority w:val="99"/>
    <w:unhideWhenUsed/>
    <w:qFormat/>
    <w:rsid w:val="00722959"/>
    <w:pPr>
      <w:suppressAutoHyphens w:val="0"/>
      <w:spacing w:before="100" w:beforeAutospacing="1" w:after="100" w:afterAutospacing="1" w:line="240" w:lineRule="auto"/>
      <w:jc w:val="left"/>
    </w:pPr>
    <w:rPr>
      <w:rFonts w:ascii="Times New Roman" w:hAnsi="Times New Roman"/>
      <w:color w:val="auto"/>
      <w:sz w:val="24"/>
      <w:szCs w:val="24"/>
      <w:lang w:eastAsia="en-GB"/>
    </w:rPr>
  </w:style>
  <w:style w:type="paragraph" w:customStyle="1" w:styleId="titolo10">
    <w:name w:val="titolo 1"/>
    <w:basedOn w:val="Normale"/>
    <w:qFormat/>
    <w:rsid w:val="00FF2680"/>
    <w:pPr>
      <w:keepNext/>
      <w:keepLines/>
      <w:spacing w:before="480" w:after="240" w:line="240" w:lineRule="auto"/>
      <w:outlineLvl w:val="0"/>
    </w:pPr>
    <w:rPr>
      <w:rFonts w:ascii="Cambria" w:hAnsi="Cambria"/>
      <w:b/>
      <w:smallCaps/>
      <w:color w:val="0070C0"/>
      <w:sz w:val="24"/>
      <w:szCs w:val="28"/>
      <w:lang w:eastAsia="en-US"/>
    </w:rPr>
  </w:style>
  <w:style w:type="table" w:styleId="Grigliatabella">
    <w:name w:val="Table Grid"/>
    <w:basedOn w:val="Tabellanormale"/>
    <w:uiPriority w:val="39"/>
    <w:rsid w:val="003E138B"/>
    <w:rPr>
      <w:rFonts w:ascii="Calibri" w:eastAsia="Calibri" w:hAnsi="Calibri"/>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1"/>
    <w:uiPriority w:val="99"/>
    <w:unhideWhenUsed/>
    <w:qFormat/>
    <w:rsid w:val="003E138B"/>
    <w:pPr>
      <w:suppressAutoHyphens w:val="0"/>
      <w:spacing w:after="0" w:line="240" w:lineRule="auto"/>
    </w:pPr>
    <w:rPr>
      <w:rFonts w:eastAsia="Calibri"/>
      <w:sz w:val="20"/>
      <w:lang w:eastAsia="en-US"/>
    </w:rPr>
  </w:style>
  <w:style w:type="character" w:customStyle="1" w:styleId="TestonotaapidipaginaCarattere">
    <w:name w:val="Testo nota a piè di pagina Carattere"/>
    <w:qFormat/>
    <w:rsid w:val="003E138B"/>
    <w:rPr>
      <w:rFonts w:ascii="Calibri" w:hAnsi="Calibri"/>
      <w:color w:val="00000A"/>
      <w:lang w:eastAsia="zh-CN"/>
    </w:rPr>
  </w:style>
  <w:style w:type="character" w:customStyle="1" w:styleId="TestonotaapidipaginaCarattere1">
    <w:name w:val="Testo nota a piè di pagina Carattere1"/>
    <w:link w:val="Testonotaapidipagina"/>
    <w:uiPriority w:val="99"/>
    <w:qFormat/>
    <w:rsid w:val="003E138B"/>
    <w:rPr>
      <w:rFonts w:ascii="Calibri" w:eastAsia="Calibri" w:hAnsi="Calibri"/>
      <w:color w:val="00000A"/>
      <w:lang w:eastAsia="en-US"/>
    </w:rPr>
  </w:style>
  <w:style w:type="character" w:styleId="Rimandonotaapidipagina">
    <w:name w:val="footnote reference"/>
    <w:unhideWhenUsed/>
    <w:qFormat/>
    <w:rsid w:val="003E138B"/>
    <w:rPr>
      <w:vertAlign w:val="superscript"/>
    </w:rPr>
  </w:style>
  <w:style w:type="character" w:customStyle="1" w:styleId="Caratterinotaapidipagina">
    <w:name w:val="Caratteri nota a piè di pagina"/>
    <w:uiPriority w:val="99"/>
    <w:unhideWhenUsed/>
    <w:qFormat/>
    <w:rsid w:val="00BE7EB9"/>
    <w:rPr>
      <w:vertAlign w:val="superscript"/>
    </w:rPr>
  </w:style>
  <w:style w:type="paragraph" w:styleId="Testofumetto">
    <w:name w:val="Balloon Text"/>
    <w:basedOn w:val="Normale"/>
    <w:link w:val="TestofumettoCarattere1"/>
    <w:uiPriority w:val="99"/>
    <w:semiHidden/>
    <w:unhideWhenUsed/>
    <w:rsid w:val="00311994"/>
    <w:pPr>
      <w:spacing w:after="0" w:line="240" w:lineRule="auto"/>
    </w:pPr>
    <w:rPr>
      <w:rFonts w:ascii="Segoe UI" w:hAnsi="Segoe UI" w:cs="Segoe UI"/>
      <w:sz w:val="18"/>
      <w:szCs w:val="18"/>
    </w:rPr>
  </w:style>
  <w:style w:type="character" w:customStyle="1" w:styleId="TestofumettoCarattere1">
    <w:name w:val="Testo fumetto Carattere1"/>
    <w:link w:val="Testofumetto"/>
    <w:uiPriority w:val="99"/>
    <w:semiHidden/>
    <w:rsid w:val="00311994"/>
    <w:rPr>
      <w:rFonts w:ascii="Segoe UI" w:hAnsi="Segoe UI" w:cs="Segoe UI"/>
      <w:color w:val="00000A"/>
      <w:sz w:val="18"/>
      <w:szCs w:val="18"/>
      <w:lang w:eastAsia="zh-CN"/>
    </w:rPr>
  </w:style>
  <w:style w:type="character" w:styleId="Rimandocommento">
    <w:name w:val="annotation reference"/>
    <w:uiPriority w:val="99"/>
    <w:semiHidden/>
    <w:unhideWhenUsed/>
    <w:rsid w:val="00A61943"/>
    <w:rPr>
      <w:sz w:val="16"/>
      <w:szCs w:val="16"/>
    </w:rPr>
  </w:style>
  <w:style w:type="paragraph" w:styleId="Testocommento">
    <w:name w:val="annotation text"/>
    <w:basedOn w:val="Normale"/>
    <w:link w:val="TestocommentoCarattere1"/>
    <w:uiPriority w:val="99"/>
    <w:unhideWhenUsed/>
    <w:rsid w:val="00A61943"/>
    <w:rPr>
      <w:sz w:val="20"/>
    </w:rPr>
  </w:style>
  <w:style w:type="character" w:customStyle="1" w:styleId="TestocommentoCarattere1">
    <w:name w:val="Testo commento Carattere1"/>
    <w:link w:val="Testocommento"/>
    <w:uiPriority w:val="99"/>
    <w:rsid w:val="00A61943"/>
    <w:rPr>
      <w:rFonts w:ascii="Calibri" w:hAnsi="Calibri"/>
      <w:color w:val="00000A"/>
      <w:lang w:eastAsia="zh-CN"/>
    </w:rPr>
  </w:style>
  <w:style w:type="paragraph" w:styleId="Soggettocommento">
    <w:name w:val="annotation subject"/>
    <w:basedOn w:val="Testocommento"/>
    <w:next w:val="Testocommento"/>
    <w:link w:val="SoggettocommentoCarattere"/>
    <w:uiPriority w:val="99"/>
    <w:semiHidden/>
    <w:unhideWhenUsed/>
    <w:rsid w:val="00A61943"/>
    <w:rPr>
      <w:b/>
      <w:bCs/>
    </w:rPr>
  </w:style>
  <w:style w:type="character" w:customStyle="1" w:styleId="SoggettocommentoCarattere">
    <w:name w:val="Soggetto commento Carattere"/>
    <w:link w:val="Soggettocommento"/>
    <w:uiPriority w:val="99"/>
    <w:semiHidden/>
    <w:rsid w:val="00A61943"/>
    <w:rPr>
      <w:rFonts w:ascii="Calibri" w:hAnsi="Calibri"/>
      <w:b/>
      <w:bCs/>
      <w:color w:val="00000A"/>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0458592">
      <w:bodyDiv w:val="1"/>
      <w:marLeft w:val="0"/>
      <w:marRight w:val="0"/>
      <w:marTop w:val="0"/>
      <w:marBottom w:val="0"/>
      <w:divBdr>
        <w:top w:val="none" w:sz="0" w:space="0" w:color="auto"/>
        <w:left w:val="none" w:sz="0" w:space="0" w:color="auto"/>
        <w:bottom w:val="none" w:sz="0" w:space="0" w:color="auto"/>
        <w:right w:val="none" w:sz="0" w:space="0" w:color="auto"/>
      </w:divBdr>
      <w:divsChild>
        <w:div w:id="152768180">
          <w:marLeft w:val="0"/>
          <w:marRight w:val="0"/>
          <w:marTop w:val="0"/>
          <w:marBottom w:val="0"/>
          <w:divBdr>
            <w:top w:val="none" w:sz="0" w:space="0" w:color="auto"/>
            <w:left w:val="none" w:sz="0" w:space="0" w:color="auto"/>
            <w:bottom w:val="none" w:sz="0" w:space="0" w:color="auto"/>
            <w:right w:val="none" w:sz="0" w:space="0" w:color="auto"/>
          </w:divBdr>
          <w:divsChild>
            <w:div w:id="404230852">
              <w:marLeft w:val="0"/>
              <w:marRight w:val="0"/>
              <w:marTop w:val="0"/>
              <w:marBottom w:val="0"/>
              <w:divBdr>
                <w:top w:val="none" w:sz="0" w:space="0" w:color="auto"/>
                <w:left w:val="none" w:sz="0" w:space="0" w:color="auto"/>
                <w:bottom w:val="none" w:sz="0" w:space="0" w:color="auto"/>
                <w:right w:val="none" w:sz="0" w:space="0" w:color="auto"/>
              </w:divBdr>
              <w:divsChild>
                <w:div w:id="1604413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4561076">
      <w:bodyDiv w:val="1"/>
      <w:marLeft w:val="0"/>
      <w:marRight w:val="0"/>
      <w:marTop w:val="0"/>
      <w:marBottom w:val="0"/>
      <w:divBdr>
        <w:top w:val="none" w:sz="0" w:space="0" w:color="auto"/>
        <w:left w:val="none" w:sz="0" w:space="0" w:color="auto"/>
        <w:bottom w:val="none" w:sz="0" w:space="0" w:color="auto"/>
        <w:right w:val="none" w:sz="0" w:space="0" w:color="auto"/>
      </w:divBdr>
      <w:divsChild>
        <w:div w:id="350497346">
          <w:marLeft w:val="0"/>
          <w:marRight w:val="0"/>
          <w:marTop w:val="0"/>
          <w:marBottom w:val="0"/>
          <w:divBdr>
            <w:top w:val="none" w:sz="0" w:space="0" w:color="auto"/>
            <w:left w:val="none" w:sz="0" w:space="0" w:color="auto"/>
            <w:bottom w:val="none" w:sz="0" w:space="0" w:color="auto"/>
            <w:right w:val="none" w:sz="0" w:space="0" w:color="auto"/>
          </w:divBdr>
          <w:divsChild>
            <w:div w:id="258149240">
              <w:marLeft w:val="0"/>
              <w:marRight w:val="0"/>
              <w:marTop w:val="0"/>
              <w:marBottom w:val="0"/>
              <w:divBdr>
                <w:top w:val="none" w:sz="0" w:space="0" w:color="auto"/>
                <w:left w:val="none" w:sz="0" w:space="0" w:color="auto"/>
                <w:bottom w:val="none" w:sz="0" w:space="0" w:color="auto"/>
                <w:right w:val="none" w:sz="0" w:space="0" w:color="auto"/>
              </w:divBdr>
              <w:divsChild>
                <w:div w:id="172158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563101">
      <w:bodyDiv w:val="1"/>
      <w:marLeft w:val="0"/>
      <w:marRight w:val="0"/>
      <w:marTop w:val="0"/>
      <w:marBottom w:val="0"/>
      <w:divBdr>
        <w:top w:val="none" w:sz="0" w:space="0" w:color="auto"/>
        <w:left w:val="none" w:sz="0" w:space="0" w:color="auto"/>
        <w:bottom w:val="none" w:sz="0" w:space="0" w:color="auto"/>
        <w:right w:val="none" w:sz="0" w:space="0" w:color="auto"/>
      </w:divBdr>
    </w:div>
    <w:div w:id="913583374">
      <w:bodyDiv w:val="1"/>
      <w:marLeft w:val="0"/>
      <w:marRight w:val="0"/>
      <w:marTop w:val="0"/>
      <w:marBottom w:val="0"/>
      <w:divBdr>
        <w:top w:val="none" w:sz="0" w:space="0" w:color="auto"/>
        <w:left w:val="none" w:sz="0" w:space="0" w:color="auto"/>
        <w:bottom w:val="none" w:sz="0" w:space="0" w:color="auto"/>
        <w:right w:val="none" w:sz="0" w:space="0" w:color="auto"/>
      </w:divBdr>
    </w:div>
    <w:div w:id="9739449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rna.gov.it/RegistroNazionaleTrasparenza/faces/pages/TrasparenzaAiuto.jspx"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4.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notes.xml.rels><?xml version="1.0" encoding="UTF-8" standalone="yes"?>
<Relationships xmlns="http://schemas.openxmlformats.org/package/2006/relationships"><Relationship Id="rId2" Type="http://schemas.openxmlformats.org/officeDocument/2006/relationships/hyperlink" Target="https://www.istat.it/it/archivio/17888" TargetMode="External"/><Relationship Id="rId1" Type="http://schemas.openxmlformats.org/officeDocument/2006/relationships/hyperlink" Target="https://www.mise.gov.it/images/stories/normativa/Regolamento651_2014.pdf"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643E6F-1BFB-41B6-83BD-F563AED7F4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241</TotalTime>
  <Pages>11</Pages>
  <Words>3039</Words>
  <Characters>17323</Characters>
  <Application>Microsoft Office Word</Application>
  <DocSecurity>0</DocSecurity>
  <Lines>144</Lines>
  <Paragraphs>40</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20322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lastModifiedBy>Riccardo Banfi</cp:lastModifiedBy>
  <cp:revision>79</cp:revision>
  <cp:lastPrinted>2020-01-09T09:44:00Z</cp:lastPrinted>
  <dcterms:created xsi:type="dcterms:W3CDTF">2024-04-20T09:53:00Z</dcterms:created>
  <dcterms:modified xsi:type="dcterms:W3CDTF">2025-10-30T10:35:00Z</dcterms:modified>
</cp:coreProperties>
</file>